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A6B3F">
      <w:pPr>
        <w:jc w:val="cente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pP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napToGrid w:val="0"/>
          <w:color w:val="000000"/>
          <w:spacing w:val="2"/>
          <w:kern w:val="0"/>
          <w:sz w:val="44"/>
          <w:szCs w:val="44"/>
          <w:lang w:val="en-US" w:eastAsia="zh-CN"/>
          <w14:textOutline w14:w="7988" w14:cap="flat" w14:cmpd="sng" w14:algn="ctr">
            <w14:solidFill>
              <w14:srgbClr w14:val="000000"/>
            </w14:solidFill>
            <w14:prstDash w14:val="solid"/>
            <w14:miter w14:val="0"/>
          </w14:textOutline>
        </w:rPr>
        <w:t>妇幼保健院</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2025年</w:t>
      </w:r>
      <w:r>
        <w:rPr>
          <w:rFonts w:hint="eastAsia"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单位</w:t>
      </w:r>
      <w:r>
        <w:rPr>
          <w:rFonts w:ascii="宋体" w:hAnsi="宋体" w:eastAsia="宋体" w:cs="宋体"/>
          <w:snapToGrid w:val="0"/>
          <w:color w:val="000000"/>
          <w:spacing w:val="2"/>
          <w:kern w:val="0"/>
          <w:sz w:val="44"/>
          <w:szCs w:val="44"/>
          <w14:textOutline w14:w="7988" w14:cap="flat" w14:cmpd="sng" w14:algn="ctr">
            <w14:solidFill>
              <w14:srgbClr w14:val="000000"/>
            </w14:solidFill>
            <w14:prstDash w14:val="solid"/>
            <w14:miter w14:val="0"/>
          </w14:textOutline>
        </w:rPr>
        <w:t>预算</w:t>
      </w:r>
    </w:p>
    <w:p w14:paraId="209A4C0C">
      <w:pPr>
        <w:rPr>
          <w:rFonts w:ascii="宋体" w:hAnsi="宋体" w:eastAsia="宋体"/>
        </w:rPr>
      </w:pPr>
    </w:p>
    <w:p w14:paraId="15380FD5">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目    录</w:t>
      </w:r>
    </w:p>
    <w:p w14:paraId="15184DDC">
      <w:pPr>
        <w:spacing w:line="560" w:lineRule="exact"/>
        <w:rPr>
          <w:rFonts w:ascii="仿宋_GB2312" w:hAnsi="宋体" w:eastAsia="仿宋_GB2312"/>
          <w:b/>
          <w:sz w:val="30"/>
          <w:szCs w:val="30"/>
        </w:rPr>
      </w:pPr>
      <w:r>
        <w:rPr>
          <w:rFonts w:hint="eastAsia" w:ascii="仿宋_GB2312" w:hAnsi="宋体" w:eastAsia="仿宋_GB2312"/>
          <w:b/>
          <w:sz w:val="30"/>
          <w:szCs w:val="30"/>
        </w:rPr>
        <w:t xml:space="preserve">第一部分  </w:t>
      </w:r>
      <w:r>
        <w:rPr>
          <w:rFonts w:hint="eastAsia" w:ascii="仿宋_GB2312" w:hAnsi="宋体" w:eastAsia="仿宋_GB2312"/>
          <w:b/>
          <w:sz w:val="30"/>
          <w:szCs w:val="30"/>
          <w:lang w:eastAsia="zh-CN"/>
        </w:rPr>
        <w:t>信丰县妇幼保健院</w:t>
      </w:r>
      <w:r>
        <w:rPr>
          <w:rFonts w:hint="eastAsia" w:ascii="仿宋_GB2312" w:hAnsi="宋体" w:eastAsia="仿宋_GB2312"/>
          <w:b/>
          <w:sz w:val="30"/>
          <w:szCs w:val="30"/>
        </w:rPr>
        <w:t>概况</w:t>
      </w:r>
    </w:p>
    <w:p w14:paraId="254CC6F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一、单位主要职责</w:t>
      </w:r>
    </w:p>
    <w:p w14:paraId="4788912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二、机构设置及人员情况</w:t>
      </w:r>
    </w:p>
    <w:p w14:paraId="3D46939A">
      <w:pPr>
        <w:spacing w:line="560" w:lineRule="exact"/>
        <w:rPr>
          <w:rFonts w:ascii="仿宋_GB2312" w:hAnsi="宋体" w:eastAsia="仿宋_GB2312"/>
          <w:b/>
          <w:sz w:val="30"/>
          <w:szCs w:val="30"/>
        </w:rPr>
      </w:pPr>
      <w:r>
        <w:rPr>
          <w:rFonts w:hint="eastAsia" w:ascii="仿宋_GB2312" w:hAnsi="宋体" w:eastAsia="仿宋_GB2312"/>
          <w:b/>
          <w:sz w:val="30"/>
          <w:szCs w:val="30"/>
        </w:rPr>
        <w:t xml:space="preserve">第二部分  </w:t>
      </w:r>
      <w:r>
        <w:rPr>
          <w:rFonts w:hint="eastAsia" w:ascii="仿宋_GB2312" w:hAnsi="宋体" w:eastAsia="仿宋_GB2312"/>
          <w:b/>
          <w:sz w:val="30"/>
          <w:szCs w:val="30"/>
          <w:lang w:eastAsia="zh-CN"/>
        </w:rPr>
        <w:t>信丰县妇幼保健院</w:t>
      </w:r>
      <w:r>
        <w:rPr>
          <w:rFonts w:hint="eastAsia" w:ascii="仿宋_GB2312" w:hAnsi="宋体" w:eastAsia="仿宋_GB2312"/>
          <w:b/>
          <w:sz w:val="30"/>
          <w:szCs w:val="30"/>
        </w:rPr>
        <w:t>2025年单位预算表</w:t>
      </w:r>
    </w:p>
    <w:p w14:paraId="60D72E8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一、《收支预算总表》</w:t>
      </w:r>
    </w:p>
    <w:p w14:paraId="6120521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二、《部门收入总表》</w:t>
      </w:r>
    </w:p>
    <w:p w14:paraId="4614FF8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三、《部门支出总表》</w:t>
      </w:r>
    </w:p>
    <w:p w14:paraId="4229D77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四、《财政拨款收支总表》</w:t>
      </w:r>
    </w:p>
    <w:p w14:paraId="6FE4B45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五、《一般公共预算支出表》</w:t>
      </w:r>
    </w:p>
    <w:p w14:paraId="1BC2730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六、《一般公共预算基本支出表》</w:t>
      </w:r>
    </w:p>
    <w:p w14:paraId="39EFBED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七、《财政拨款“三公”经费支出表》</w:t>
      </w:r>
    </w:p>
    <w:p w14:paraId="026E592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八、《政府性基金预算支出表》</w:t>
      </w:r>
    </w:p>
    <w:p w14:paraId="6468031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九、《国有资本经营预算支出表》</w:t>
      </w:r>
    </w:p>
    <w:p w14:paraId="5EECC62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十、《项目绩效目标表》</w:t>
      </w:r>
    </w:p>
    <w:p w14:paraId="6DE1B736">
      <w:pPr>
        <w:spacing w:line="560" w:lineRule="exact"/>
        <w:rPr>
          <w:rFonts w:ascii="仿宋_GB2312" w:hAnsi="宋体" w:eastAsia="仿宋_GB2312"/>
          <w:b/>
          <w:sz w:val="30"/>
          <w:szCs w:val="30"/>
        </w:rPr>
      </w:pPr>
      <w:r>
        <w:rPr>
          <w:rFonts w:hint="eastAsia" w:ascii="仿宋_GB2312" w:hAnsi="宋体" w:eastAsia="仿宋_GB2312"/>
          <w:b/>
          <w:sz w:val="30"/>
          <w:szCs w:val="30"/>
        </w:rPr>
        <w:t xml:space="preserve">第三部分  </w:t>
      </w:r>
      <w:r>
        <w:rPr>
          <w:rFonts w:hint="eastAsia" w:ascii="仿宋_GB2312" w:hAnsi="宋体" w:eastAsia="仿宋_GB2312"/>
          <w:b/>
          <w:sz w:val="30"/>
          <w:szCs w:val="30"/>
          <w:lang w:eastAsia="zh-CN"/>
        </w:rPr>
        <w:t>信丰县妇幼保健院</w:t>
      </w:r>
      <w:r>
        <w:rPr>
          <w:rFonts w:hint="eastAsia" w:ascii="仿宋_GB2312" w:hAnsi="宋体" w:eastAsia="仿宋_GB2312"/>
          <w:b/>
          <w:sz w:val="30"/>
          <w:szCs w:val="30"/>
        </w:rPr>
        <w:t>2025年单位预算情况说明</w:t>
      </w:r>
    </w:p>
    <w:p w14:paraId="0C87094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一、2025年单位预算收支情况说明</w:t>
      </w:r>
    </w:p>
    <w:p w14:paraId="57FB9CA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二、2025年“三公”经费预算情况说明</w:t>
      </w:r>
    </w:p>
    <w:p w14:paraId="42C2BE02">
      <w:pPr>
        <w:spacing w:line="560" w:lineRule="exact"/>
        <w:rPr>
          <w:rFonts w:ascii="仿宋_GB2312" w:hAnsi="宋体" w:eastAsia="仿宋_GB2312"/>
          <w:b/>
          <w:sz w:val="30"/>
          <w:szCs w:val="30"/>
        </w:rPr>
      </w:pPr>
      <w:r>
        <w:rPr>
          <w:rFonts w:hint="eastAsia" w:ascii="仿宋_GB2312" w:hAnsi="宋体" w:eastAsia="仿宋_GB2312"/>
          <w:b/>
          <w:sz w:val="30"/>
          <w:szCs w:val="30"/>
        </w:rPr>
        <w:t>第四部分  名词解释</w:t>
      </w:r>
    </w:p>
    <w:p w14:paraId="59DF486B">
      <w:pPr>
        <w:spacing w:line="560" w:lineRule="exact"/>
        <w:jc w:val="center"/>
        <w:rPr>
          <w:rFonts w:ascii="仿宋_GB2312" w:hAnsi="宋体" w:eastAsia="仿宋_GB2312"/>
          <w:b/>
          <w:sz w:val="30"/>
          <w:szCs w:val="30"/>
        </w:rPr>
      </w:pPr>
    </w:p>
    <w:p w14:paraId="3C99AC1E">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 xml:space="preserve">第一部分  </w:t>
      </w:r>
      <w:r>
        <w:rPr>
          <w:rFonts w:hint="eastAsia" w:ascii="仿宋_GB2312" w:hAnsi="宋体" w:eastAsia="仿宋_GB2312"/>
          <w:b/>
          <w:sz w:val="30"/>
          <w:szCs w:val="30"/>
          <w:lang w:eastAsia="zh-CN"/>
        </w:rPr>
        <w:t>信丰县妇幼保健院</w:t>
      </w:r>
      <w:r>
        <w:rPr>
          <w:rFonts w:hint="eastAsia" w:ascii="仿宋_GB2312" w:hAnsi="宋体" w:eastAsia="仿宋_GB2312"/>
          <w:b/>
          <w:sz w:val="30"/>
          <w:szCs w:val="30"/>
        </w:rPr>
        <w:t>概况</w:t>
      </w:r>
    </w:p>
    <w:p w14:paraId="3B95EF0D">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一、单位主要职责</w:t>
      </w:r>
    </w:p>
    <w:p w14:paraId="369E43FD">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信丰县妇幼保健院是一所集医疗、保健、大众健康教育、生殖健康服务、教学科研、培训及技术指导为一体的三级</w:t>
      </w:r>
      <w:r>
        <w:rPr>
          <w:rFonts w:hint="eastAsia" w:ascii="仿宋_GB2312" w:hAnsi="宋体" w:eastAsia="仿宋_GB2312"/>
          <w:sz w:val="30"/>
          <w:szCs w:val="30"/>
          <w:lang w:val="en-US" w:eastAsia="zh-CN"/>
        </w:rPr>
        <w:t>妇</w:t>
      </w:r>
      <w:bookmarkStart w:id="0" w:name="_GoBack"/>
      <w:bookmarkEnd w:id="0"/>
      <w:r>
        <w:rPr>
          <w:rFonts w:hint="eastAsia" w:ascii="仿宋_GB2312" w:hAnsi="宋体" w:eastAsia="仿宋_GB2312"/>
          <w:sz w:val="30"/>
          <w:szCs w:val="30"/>
        </w:rPr>
        <w:t>幼专科医院，是湖北省妇幼保健院合作共建医院，信丰县危重孕产妇救治中心、危重新生儿救治中心，承担着信丰县近52万妇女儿童的妇幼健康工作。主要职责如下：</w:t>
      </w:r>
    </w:p>
    <w:p w14:paraId="591CFE6E">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1.</w:t>
      </w:r>
      <w:r>
        <w:rPr>
          <w:rFonts w:hint="eastAsia" w:ascii="仿宋_GB2312" w:hAnsi="宋体" w:eastAsia="仿宋_GB2312"/>
          <w:sz w:val="30"/>
          <w:szCs w:val="30"/>
        </w:rPr>
        <w:t>切实履行公共卫生职责，开展与妇女儿童健康密切相关的基本医疗服务。</w:t>
      </w:r>
    </w:p>
    <w:p w14:paraId="38B6638A">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2.</w:t>
      </w:r>
      <w:r>
        <w:rPr>
          <w:rFonts w:hint="eastAsia" w:ascii="仿宋_GB2312" w:hAnsi="宋体" w:eastAsia="仿宋_GB2312"/>
          <w:sz w:val="30"/>
          <w:szCs w:val="30"/>
        </w:rPr>
        <w:t>完成各级政府和卫生行政部门下达的指令性任务.</w:t>
      </w:r>
    </w:p>
    <w:p w14:paraId="0341997F">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3.</w:t>
      </w:r>
      <w:r>
        <w:rPr>
          <w:rFonts w:hint="eastAsia" w:ascii="仿宋_GB2312" w:hAnsi="宋体" w:eastAsia="仿宋_GB2312"/>
          <w:sz w:val="30"/>
          <w:szCs w:val="30"/>
        </w:rPr>
        <w:t>掌握本辖区妇女儿童健康状况及影响因素，协助卫生行政部门制定本辖区妇幼卫生工作的相关政策、技术规范及各项规章制度。</w:t>
      </w:r>
    </w:p>
    <w:p w14:paraId="1960613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4.</w:t>
      </w:r>
      <w:r>
        <w:rPr>
          <w:rFonts w:hint="eastAsia" w:ascii="仿宋_GB2312" w:hAnsi="宋体" w:eastAsia="仿宋_GB2312"/>
          <w:sz w:val="30"/>
          <w:szCs w:val="30"/>
        </w:rPr>
        <w:t>受卫生行政部门委托对本辖区各级各类医疗保健机构开展的妇幼卫生服务进行检查、考核与评价。.</w:t>
      </w:r>
    </w:p>
    <w:p w14:paraId="49F06086">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负责指导和开展本辖区的妇幼保健健康教育与健康促进工作;组织实施本辖区母婴保健技术培训，对基层医疗保健机构开展业务指导，并提供技术支持。</w:t>
      </w:r>
    </w:p>
    <w:p w14:paraId="36C190B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6.</w:t>
      </w:r>
      <w:r>
        <w:rPr>
          <w:rFonts w:hint="eastAsia" w:ascii="仿宋_GB2312" w:hAnsi="宋体" w:eastAsia="仿宋_GB2312"/>
          <w:sz w:val="30"/>
          <w:szCs w:val="30"/>
        </w:rPr>
        <w:t>负责本辖区孕产妇死亡、婴儿及5岁以下儿童死亡、出生缺陷监测、妇幼卫生服务及技术管理等信息的收集、统计、分析、质量控制和汇总上报。</w:t>
      </w:r>
    </w:p>
    <w:p w14:paraId="00638D57">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7.</w:t>
      </w:r>
      <w:r>
        <w:rPr>
          <w:rFonts w:hint="eastAsia" w:ascii="仿宋_GB2312" w:hAnsi="宋体" w:eastAsia="仿宋_GB2312"/>
          <w:sz w:val="30"/>
          <w:szCs w:val="30"/>
        </w:rPr>
        <w:t>开展妇女保健服务，包括青春期保健、婚前和孕前保健、孕产期保健、更年期保健、老年期保健。重点加强心理卫生咨询、营养指导、计划生育技术服务、生殖道感染/性传播疾病等妇女常见病防治。</w:t>
      </w:r>
    </w:p>
    <w:p w14:paraId="676CFC02">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8.</w:t>
      </w:r>
      <w:r>
        <w:rPr>
          <w:rFonts w:hint="eastAsia" w:ascii="仿宋_GB2312" w:hAnsi="宋体" w:eastAsia="仿宋_GB2312"/>
          <w:sz w:val="30"/>
          <w:szCs w:val="30"/>
        </w:rPr>
        <w:t>开展儿童保健服务，包括胎儿期、新生儿期、婴幼儿期、学龄前期及学龄期保健，受卫生行政部门委托对托幼园所卫生保健进行管理和业务指导。重点加强儿童早期综合发展、营养与喂养指导、生长发育监测、心理行为咨询、儿童疾病综合管理等儿童保健服务。</w:t>
      </w:r>
    </w:p>
    <w:p w14:paraId="3FC8C4C3">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lang w:val="en-US" w:eastAsia="zh-CN"/>
        </w:rPr>
        <w:t>9.</w:t>
      </w:r>
      <w:r>
        <w:rPr>
          <w:rFonts w:hint="eastAsia" w:ascii="仿宋_GB2312" w:hAnsi="宋体" w:eastAsia="仿宋_GB2312"/>
          <w:sz w:val="30"/>
          <w:szCs w:val="30"/>
        </w:rPr>
        <w:t>开展妇幼卫生、生殖健康的应用性科学研究并组织推广适宜技术。</w:t>
      </w:r>
    </w:p>
    <w:p w14:paraId="77B17D5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lang w:val="en-US" w:eastAsia="zh-CN"/>
        </w:rPr>
        <w:t>10.</w:t>
      </w:r>
      <w:r>
        <w:rPr>
          <w:rFonts w:hint="eastAsia" w:ascii="仿宋_GB2312" w:hAnsi="宋体" w:eastAsia="仿宋_GB2312"/>
          <w:sz w:val="30"/>
          <w:szCs w:val="30"/>
        </w:rPr>
        <w:t>提供以下基本医疗服务，包括妇女儿童常见疾病诊治、计划生育技术服务、产前筛查、新生儿疾病筛查、助产技术服务、产前诊断、产科并发症处理、新生，儿危重症抢救和治疗等。</w:t>
      </w:r>
    </w:p>
    <w:p w14:paraId="5783676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二、机构设置及人员情况</w:t>
      </w:r>
    </w:p>
    <w:p w14:paraId="45DFAB3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val="en-US" w:eastAsia="zh-CN"/>
        </w:rPr>
        <w:t>信丰县妇幼保健院</w:t>
      </w:r>
      <w:r>
        <w:rPr>
          <w:rFonts w:hint="eastAsia" w:ascii="仿宋_GB2312" w:hAnsi="宋体" w:eastAsia="仿宋_GB2312"/>
          <w:sz w:val="30"/>
          <w:szCs w:val="30"/>
        </w:rPr>
        <w:t>内设股室</w:t>
      </w:r>
      <w:r>
        <w:rPr>
          <w:rFonts w:hint="eastAsia" w:ascii="仿宋_GB2312" w:hAnsi="宋体" w:eastAsia="仿宋_GB2312"/>
          <w:sz w:val="30"/>
          <w:szCs w:val="30"/>
          <w:u w:val="none"/>
        </w:rPr>
        <w:t>44个，包括：妇产科、儿科、新生儿科、妇女保健科、儿童保健科、中医科、皮肤科等临床业务科室16个，检验科、影像科、手术室等医技科室8个，党建办、行政办、医务科、护理部等行政职能科室20个。</w:t>
      </w:r>
    </w:p>
    <w:p w14:paraId="52B74DD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编制人数小计</w:t>
      </w:r>
      <w:r>
        <w:rPr>
          <w:rFonts w:hint="eastAsia" w:ascii="仿宋_GB2312" w:hAnsi="宋体" w:eastAsia="仿宋_GB2312"/>
          <w:sz w:val="30"/>
          <w:szCs w:val="30"/>
          <w:lang w:val="en-US" w:eastAsia="zh-CN"/>
        </w:rPr>
        <w:t>146</w:t>
      </w:r>
      <w:r>
        <w:rPr>
          <w:rFonts w:hint="eastAsia" w:ascii="仿宋_GB2312" w:hAnsi="宋体" w:eastAsia="仿宋_GB2312"/>
          <w:sz w:val="30"/>
          <w:szCs w:val="30"/>
        </w:rPr>
        <w:t>人，其中：行政编制人数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人，全部补助事业编制人数</w:t>
      </w:r>
      <w:r>
        <w:rPr>
          <w:rFonts w:hint="eastAsia" w:ascii="仿宋_GB2312" w:hAnsi="宋体" w:eastAsia="仿宋_GB2312"/>
          <w:sz w:val="30"/>
          <w:szCs w:val="30"/>
          <w:lang w:val="en-US" w:eastAsia="zh-CN"/>
        </w:rPr>
        <w:t>91</w:t>
      </w:r>
      <w:r>
        <w:rPr>
          <w:rFonts w:hint="eastAsia" w:ascii="仿宋_GB2312" w:hAnsi="宋体" w:eastAsia="仿宋_GB2312"/>
          <w:sz w:val="30"/>
          <w:szCs w:val="30"/>
        </w:rPr>
        <w:t>人，部分补助事业编制人数</w:t>
      </w:r>
      <w:r>
        <w:rPr>
          <w:rFonts w:hint="eastAsia" w:ascii="仿宋_GB2312" w:hAnsi="宋体" w:eastAsia="仿宋_GB2312"/>
          <w:sz w:val="30"/>
          <w:szCs w:val="30"/>
          <w:lang w:val="en-US" w:eastAsia="zh-CN"/>
        </w:rPr>
        <w:t>55</w:t>
      </w:r>
      <w:r>
        <w:rPr>
          <w:rFonts w:hint="eastAsia" w:ascii="仿宋_GB2312" w:hAnsi="宋体" w:eastAsia="仿宋_GB2312"/>
          <w:sz w:val="30"/>
          <w:szCs w:val="30"/>
        </w:rPr>
        <w:t>人。实有人数小计</w:t>
      </w:r>
      <w:r>
        <w:rPr>
          <w:rFonts w:hint="eastAsia" w:ascii="仿宋_GB2312" w:hAnsi="宋体" w:eastAsia="仿宋_GB2312"/>
          <w:sz w:val="30"/>
          <w:szCs w:val="30"/>
          <w:lang w:val="en-US" w:eastAsia="zh-CN"/>
        </w:rPr>
        <w:t>305</w:t>
      </w:r>
      <w:r>
        <w:rPr>
          <w:rFonts w:hint="eastAsia" w:ascii="仿宋_GB2312" w:hAnsi="宋体" w:eastAsia="仿宋_GB2312"/>
          <w:sz w:val="30"/>
          <w:szCs w:val="30"/>
        </w:rPr>
        <w:t>人，其中：在职人数小计</w:t>
      </w:r>
      <w:r>
        <w:rPr>
          <w:rFonts w:hint="eastAsia" w:ascii="仿宋_GB2312" w:hAnsi="宋体" w:eastAsia="仿宋_GB2312"/>
          <w:sz w:val="30"/>
          <w:szCs w:val="30"/>
          <w:lang w:val="en-US" w:eastAsia="zh-CN"/>
        </w:rPr>
        <w:t>159</w:t>
      </w:r>
      <w:r>
        <w:rPr>
          <w:rFonts w:hint="eastAsia" w:ascii="仿宋_GB2312" w:hAnsi="宋体" w:eastAsia="仿宋_GB2312"/>
          <w:sz w:val="30"/>
          <w:szCs w:val="30"/>
        </w:rPr>
        <w:t>人，行政在职人数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人，全部补助事业在职人数</w:t>
      </w:r>
      <w:r>
        <w:rPr>
          <w:rFonts w:hint="eastAsia" w:ascii="仿宋_GB2312" w:hAnsi="宋体" w:eastAsia="仿宋_GB2312"/>
          <w:sz w:val="30"/>
          <w:szCs w:val="30"/>
          <w:lang w:val="en-US" w:eastAsia="zh-CN"/>
        </w:rPr>
        <w:t>91</w:t>
      </w:r>
      <w:r>
        <w:rPr>
          <w:rFonts w:hint="eastAsia" w:ascii="仿宋_GB2312" w:hAnsi="宋体" w:eastAsia="仿宋_GB2312"/>
          <w:sz w:val="30"/>
          <w:szCs w:val="30"/>
        </w:rPr>
        <w:t>人，部分补助事业在职人数</w:t>
      </w:r>
      <w:r>
        <w:rPr>
          <w:rFonts w:hint="eastAsia" w:ascii="仿宋_GB2312" w:hAnsi="宋体" w:eastAsia="仿宋_GB2312"/>
          <w:sz w:val="30"/>
          <w:szCs w:val="30"/>
          <w:lang w:val="en-US" w:eastAsia="zh-CN"/>
        </w:rPr>
        <w:t>55</w:t>
      </w:r>
      <w:r>
        <w:rPr>
          <w:rFonts w:hint="eastAsia" w:ascii="仿宋_GB2312" w:hAnsi="宋体" w:eastAsia="仿宋_GB2312"/>
          <w:sz w:val="30"/>
          <w:szCs w:val="30"/>
        </w:rPr>
        <w:t>人。离休人数小计</w:t>
      </w:r>
      <w:r>
        <w:rPr>
          <w:rFonts w:hint="eastAsia" w:ascii="仿宋_GB2312" w:hAnsi="宋体" w:eastAsia="仿宋_GB2312"/>
          <w:sz w:val="30"/>
          <w:szCs w:val="30"/>
          <w:lang w:val="en-US" w:eastAsia="zh-CN"/>
        </w:rPr>
        <w:t>0</w:t>
      </w:r>
      <w:r>
        <w:rPr>
          <w:rFonts w:hint="eastAsia" w:ascii="仿宋_GB2312" w:hAnsi="宋体" w:eastAsia="仿宋_GB2312"/>
          <w:sz w:val="30"/>
          <w:szCs w:val="30"/>
        </w:rPr>
        <w:t>人，退休人数小计</w:t>
      </w:r>
      <w:r>
        <w:rPr>
          <w:rFonts w:hint="eastAsia" w:ascii="仿宋_GB2312" w:hAnsi="宋体" w:eastAsia="仿宋_GB2312"/>
          <w:sz w:val="30"/>
          <w:szCs w:val="30"/>
          <w:lang w:val="en-US" w:eastAsia="zh-CN"/>
        </w:rPr>
        <w:t>41</w:t>
      </w:r>
      <w:r>
        <w:rPr>
          <w:rFonts w:hint="eastAsia" w:ascii="仿宋_GB2312" w:hAnsi="宋体" w:eastAsia="仿宋_GB2312"/>
          <w:sz w:val="30"/>
          <w:szCs w:val="30"/>
        </w:rPr>
        <w:t>人，遗属人数</w:t>
      </w:r>
      <w:r>
        <w:rPr>
          <w:rFonts w:hint="eastAsia" w:ascii="仿宋_GB2312" w:hAnsi="宋体" w:eastAsia="仿宋_GB2312"/>
          <w:sz w:val="30"/>
          <w:szCs w:val="30"/>
          <w:lang w:val="en-US" w:eastAsia="zh-CN"/>
        </w:rPr>
        <w:t>0</w:t>
      </w:r>
      <w:r>
        <w:rPr>
          <w:rFonts w:hint="eastAsia" w:ascii="仿宋_GB2312" w:hAnsi="宋体" w:eastAsia="仿宋_GB2312"/>
          <w:sz w:val="30"/>
          <w:szCs w:val="30"/>
        </w:rPr>
        <w:t>人。</w:t>
      </w:r>
    </w:p>
    <w:p w14:paraId="76835B99">
      <w:pPr>
        <w:spacing w:line="560" w:lineRule="exact"/>
        <w:ind w:firstLine="600" w:firstLineChars="200"/>
        <w:rPr>
          <w:rFonts w:ascii="仿宋_GB2312" w:hAnsi="宋体" w:eastAsia="仿宋_GB2312"/>
          <w:sz w:val="30"/>
          <w:szCs w:val="30"/>
        </w:rPr>
      </w:pPr>
    </w:p>
    <w:p w14:paraId="5D070B7C">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 xml:space="preserve">第二部分  </w:t>
      </w:r>
      <w:r>
        <w:rPr>
          <w:rFonts w:hint="eastAsia" w:ascii="仿宋_GB2312" w:hAnsi="宋体" w:eastAsia="仿宋_GB2312"/>
          <w:b/>
          <w:sz w:val="30"/>
          <w:szCs w:val="30"/>
          <w:lang w:eastAsia="zh-CN"/>
        </w:rPr>
        <w:t>信丰县妇幼保健院</w:t>
      </w:r>
      <w:r>
        <w:rPr>
          <w:rFonts w:hint="eastAsia" w:ascii="仿宋_GB2312" w:hAnsi="宋体" w:eastAsia="仿宋_GB2312"/>
          <w:b/>
          <w:sz w:val="30"/>
          <w:szCs w:val="30"/>
        </w:rPr>
        <w:t>2025年单位预算表</w:t>
      </w:r>
    </w:p>
    <w:p w14:paraId="443CE4AD">
      <w:pPr>
        <w:spacing w:line="560" w:lineRule="exact"/>
        <w:jc w:val="center"/>
        <w:rPr>
          <w:rFonts w:ascii="仿宋_GB2312" w:hAnsi="宋体" w:eastAsia="仿宋_GB2312"/>
          <w:sz w:val="30"/>
          <w:szCs w:val="30"/>
        </w:rPr>
      </w:pPr>
      <w:r>
        <w:rPr>
          <w:rFonts w:ascii="仿宋_GB2312" w:hAnsi="宋体" w:eastAsia="仿宋_GB2312"/>
          <w:sz w:val="30"/>
          <w:szCs w:val="30"/>
        </w:rPr>
        <w:fldChar w:fldCharType="begin"/>
      </w:r>
      <w:r>
        <w:rPr>
          <w:rFonts w:ascii="仿宋_GB2312" w:hAnsi="宋体" w:eastAsia="仿宋_GB2312"/>
          <w:sz w:val="30"/>
          <w:szCs w:val="30"/>
        </w:rPr>
        <w:instrText xml:space="preserve"> HYPERLINK "【36】2025年市县部门预算公开表(信丰县妇幼保健院).xls" </w:instrText>
      </w:r>
      <w:r>
        <w:rPr>
          <w:rFonts w:ascii="仿宋_GB2312" w:hAnsi="宋体" w:eastAsia="仿宋_GB2312"/>
          <w:sz w:val="30"/>
          <w:szCs w:val="30"/>
        </w:rPr>
        <w:fldChar w:fldCharType="separate"/>
      </w:r>
      <w:r>
        <w:rPr>
          <w:rStyle w:val="4"/>
          <w:rFonts w:ascii="仿宋_GB2312" w:hAnsi="宋体" w:eastAsia="仿宋_GB2312"/>
          <w:sz w:val="30"/>
          <w:szCs w:val="30"/>
        </w:rPr>
        <w:t>【36】2025年市县部门预算公开表(信丰县妇幼保健院)</w:t>
      </w:r>
      <w:r>
        <w:rPr>
          <w:rFonts w:ascii="仿宋_GB2312" w:hAnsi="宋体" w:eastAsia="仿宋_GB2312"/>
          <w:sz w:val="30"/>
          <w:szCs w:val="30"/>
        </w:rPr>
        <w:fldChar w:fldCharType="end"/>
      </w:r>
    </w:p>
    <w:p w14:paraId="61827BB3">
      <w:pPr>
        <w:spacing w:line="560" w:lineRule="exact"/>
        <w:ind w:firstLine="600" w:firstLineChars="200"/>
        <w:rPr>
          <w:rFonts w:ascii="仿宋_GB2312" w:hAnsi="宋体" w:eastAsia="仿宋_GB2312"/>
          <w:sz w:val="30"/>
          <w:szCs w:val="30"/>
        </w:rPr>
      </w:pPr>
    </w:p>
    <w:p w14:paraId="51191C9B">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 xml:space="preserve">第三部分  </w:t>
      </w:r>
      <w:r>
        <w:rPr>
          <w:rFonts w:hint="eastAsia" w:ascii="仿宋_GB2312" w:hAnsi="宋体" w:eastAsia="仿宋_GB2312"/>
          <w:b/>
          <w:sz w:val="30"/>
          <w:szCs w:val="30"/>
          <w:lang w:eastAsia="zh-CN"/>
        </w:rPr>
        <w:t>信丰县妇幼保健院</w:t>
      </w:r>
      <w:r>
        <w:rPr>
          <w:rFonts w:hint="eastAsia" w:ascii="仿宋_GB2312" w:hAnsi="宋体" w:eastAsia="仿宋_GB2312"/>
          <w:b/>
          <w:sz w:val="30"/>
          <w:szCs w:val="30"/>
        </w:rPr>
        <w:t>2025年单位预算情况说明</w:t>
      </w:r>
    </w:p>
    <w:p w14:paraId="7136C65E">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一、2025年单位预算收支情况说明</w:t>
      </w:r>
    </w:p>
    <w:p w14:paraId="518542B6">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（一）收入预算情况</w:t>
      </w:r>
    </w:p>
    <w:p w14:paraId="386BF342">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信丰县妇幼保健院</w:t>
      </w:r>
      <w:r>
        <w:rPr>
          <w:rFonts w:hint="eastAsia" w:ascii="仿宋_GB2312" w:hAnsi="宋体" w:eastAsia="仿宋_GB2312"/>
          <w:sz w:val="30"/>
          <w:szCs w:val="30"/>
        </w:rPr>
        <w:t>收入预算总额为7578.86万元，较上年预算安排减少</w:t>
      </w:r>
      <w:r>
        <w:rPr>
          <w:rFonts w:hint="eastAsia" w:ascii="仿宋_GB2312" w:hAnsi="宋体" w:eastAsia="仿宋_GB2312"/>
          <w:sz w:val="30"/>
          <w:szCs w:val="30"/>
          <w:lang w:val="en-US" w:eastAsia="zh-CN"/>
        </w:rPr>
        <w:t>5075.7</w:t>
      </w:r>
      <w:r>
        <w:rPr>
          <w:rFonts w:hint="eastAsia" w:ascii="仿宋_GB2312" w:hAnsi="宋体" w:eastAsia="仿宋_GB2312"/>
          <w:sz w:val="30"/>
          <w:szCs w:val="30"/>
        </w:rPr>
        <w:t>万元，其中：财政拨款收入1435.12</w:t>
      </w:r>
      <w:r>
        <w:rPr>
          <w:rFonts w:hint="eastAsia" w:ascii="仿宋_GB2312" w:hAnsi="宋体" w:eastAsia="仿宋_GB2312"/>
          <w:sz w:val="30"/>
          <w:szCs w:val="30"/>
          <w:u w:val="single"/>
        </w:rPr>
        <w:t xml:space="preserve">    </w:t>
      </w:r>
      <w:r>
        <w:rPr>
          <w:rFonts w:hint="eastAsia" w:ascii="仿宋_GB2312" w:hAnsi="宋体" w:eastAsia="仿宋_GB2312"/>
          <w:sz w:val="30"/>
          <w:szCs w:val="30"/>
        </w:rPr>
        <w:t>万元，较上年预算安排减少</w:t>
      </w:r>
      <w:r>
        <w:rPr>
          <w:rFonts w:hint="eastAsia" w:ascii="仿宋_GB2312" w:hAnsi="宋体" w:eastAsia="仿宋_GB2312"/>
          <w:sz w:val="30"/>
          <w:szCs w:val="30"/>
          <w:lang w:val="en-US" w:eastAsia="zh-CN"/>
        </w:rPr>
        <w:t>20.56</w:t>
      </w:r>
      <w:r>
        <w:rPr>
          <w:rFonts w:hint="eastAsia" w:ascii="仿宋_GB2312" w:hAnsi="宋体" w:eastAsia="仿宋_GB2312"/>
          <w:sz w:val="30"/>
          <w:szCs w:val="30"/>
        </w:rPr>
        <w:t>万元；教育收费资金收入</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万元；事业收入</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万元；事业单位经营收入</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万元，较上年预算安排增加</w:t>
      </w:r>
      <w:r>
        <w:rPr>
          <w:rFonts w:hint="eastAsia" w:ascii="仿宋_GB2312" w:hAnsi="宋体" w:eastAsia="仿宋_GB2312"/>
          <w:sz w:val="30"/>
          <w:szCs w:val="30"/>
          <w:lang w:val="en-US" w:eastAsia="zh-CN"/>
        </w:rPr>
        <w:t>0</w:t>
      </w:r>
      <w:r>
        <w:rPr>
          <w:rFonts w:hint="eastAsia" w:ascii="仿宋_GB2312" w:hAnsi="宋体" w:eastAsia="仿宋_GB2312"/>
          <w:sz w:val="30"/>
          <w:szCs w:val="30"/>
        </w:rPr>
        <w:t>万元；附属</w:t>
      </w:r>
      <w:r>
        <w:rPr>
          <w:rFonts w:hint="eastAsia" w:ascii="仿宋_GB2312" w:hAnsi="宋体" w:eastAsia="仿宋_GB2312"/>
          <w:sz w:val="30"/>
          <w:szCs w:val="30"/>
          <w:u w:val="none"/>
        </w:rPr>
        <w:t>单位上缴收入</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万元；上级补助收入</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万元；其他收入</w:t>
      </w:r>
      <w:r>
        <w:rPr>
          <w:rFonts w:hint="eastAsia" w:ascii="仿宋_GB2312" w:hAnsi="宋体" w:eastAsia="仿宋_GB2312"/>
          <w:sz w:val="30"/>
          <w:szCs w:val="30"/>
          <w:u w:val="none"/>
          <w:lang w:val="en-US" w:eastAsia="zh-CN"/>
        </w:rPr>
        <w:t>6000</w:t>
      </w:r>
      <w:r>
        <w:rPr>
          <w:rFonts w:hint="eastAsia" w:ascii="仿宋_GB2312" w:hAnsi="宋体" w:eastAsia="仿宋_GB2312"/>
          <w:sz w:val="30"/>
          <w:szCs w:val="30"/>
          <w:u w:val="none"/>
        </w:rPr>
        <w:t>万元，较上年预算安排减少</w:t>
      </w:r>
      <w:r>
        <w:rPr>
          <w:rFonts w:hint="eastAsia" w:ascii="仿宋_GB2312" w:hAnsi="宋体" w:eastAsia="仿宋_GB2312"/>
          <w:sz w:val="30"/>
          <w:szCs w:val="30"/>
          <w:u w:val="none"/>
          <w:lang w:val="en-US" w:eastAsia="zh-CN"/>
        </w:rPr>
        <w:t>5100</w:t>
      </w:r>
      <w:r>
        <w:rPr>
          <w:rFonts w:hint="eastAsia" w:ascii="仿宋_GB2312" w:hAnsi="宋体" w:eastAsia="仿宋_GB2312"/>
          <w:sz w:val="30"/>
          <w:szCs w:val="30"/>
          <w:u w:val="none"/>
        </w:rPr>
        <w:t>万元；使用非财政拨款结余</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万元；上年结转（结余）</w:t>
      </w:r>
      <w:r>
        <w:rPr>
          <w:rFonts w:hint="eastAsia" w:ascii="仿宋_GB2312" w:hAnsi="宋体" w:eastAsia="仿宋_GB2312"/>
          <w:sz w:val="30"/>
          <w:szCs w:val="30"/>
          <w:u w:val="none"/>
          <w:lang w:val="en-US" w:eastAsia="zh-CN"/>
        </w:rPr>
        <w:t>143.74</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44.86</w:t>
      </w:r>
      <w:r>
        <w:rPr>
          <w:rFonts w:hint="eastAsia" w:ascii="仿宋_GB2312" w:hAnsi="宋体" w:eastAsia="仿宋_GB2312"/>
          <w:sz w:val="30"/>
          <w:szCs w:val="30"/>
          <w:u w:val="none"/>
        </w:rPr>
        <w:t>万元。</w:t>
      </w:r>
    </w:p>
    <w:p w14:paraId="1C4F8297">
      <w:pPr>
        <w:spacing w:line="560" w:lineRule="exact"/>
        <w:ind w:firstLine="602" w:firstLineChars="200"/>
        <w:rPr>
          <w:rFonts w:ascii="仿宋_GB2312" w:hAnsi="宋体" w:eastAsia="仿宋_GB2312"/>
          <w:b/>
          <w:sz w:val="30"/>
          <w:szCs w:val="30"/>
          <w:u w:val="none"/>
        </w:rPr>
      </w:pPr>
      <w:r>
        <w:rPr>
          <w:rFonts w:hint="eastAsia" w:ascii="仿宋_GB2312" w:hAnsi="宋体" w:eastAsia="仿宋_GB2312"/>
          <w:b/>
          <w:sz w:val="30"/>
          <w:szCs w:val="30"/>
          <w:u w:val="none"/>
        </w:rPr>
        <w:t>（二）支出预算情况</w:t>
      </w:r>
    </w:p>
    <w:p w14:paraId="6AF08401">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2025年</w:t>
      </w:r>
      <w:r>
        <w:rPr>
          <w:rFonts w:hint="eastAsia" w:ascii="仿宋_GB2312" w:hAnsi="宋体" w:eastAsia="仿宋_GB2312"/>
          <w:sz w:val="30"/>
          <w:szCs w:val="30"/>
          <w:u w:val="none"/>
          <w:lang w:eastAsia="zh-CN"/>
        </w:rPr>
        <w:t>信丰县妇幼保健院</w:t>
      </w:r>
      <w:r>
        <w:rPr>
          <w:rFonts w:hint="eastAsia" w:ascii="仿宋_GB2312" w:hAnsi="宋体" w:eastAsia="仿宋_GB2312"/>
          <w:sz w:val="30"/>
          <w:szCs w:val="30"/>
          <w:u w:val="none"/>
        </w:rPr>
        <w:t>支出预算总额为7578.86万元，较上年预算安排减少</w:t>
      </w:r>
      <w:r>
        <w:rPr>
          <w:rFonts w:hint="eastAsia" w:ascii="仿宋_GB2312" w:hAnsi="宋体" w:eastAsia="仿宋_GB2312"/>
          <w:sz w:val="30"/>
          <w:szCs w:val="30"/>
          <w:u w:val="none"/>
          <w:lang w:val="en-US" w:eastAsia="zh-CN"/>
        </w:rPr>
        <w:t>5075.7</w:t>
      </w:r>
      <w:r>
        <w:rPr>
          <w:rFonts w:hint="eastAsia" w:ascii="仿宋_GB2312" w:hAnsi="宋体" w:eastAsia="仿宋_GB2312"/>
          <w:sz w:val="30"/>
          <w:szCs w:val="30"/>
          <w:u w:val="none"/>
        </w:rPr>
        <w:t>万元；其中：</w:t>
      </w:r>
    </w:p>
    <w:p w14:paraId="299DD285">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按支出项目类别划分：基本支出</w:t>
      </w:r>
      <w:r>
        <w:rPr>
          <w:rFonts w:hint="eastAsia" w:ascii="仿宋_GB2312" w:hAnsi="宋体" w:eastAsia="仿宋_GB2312"/>
          <w:sz w:val="30"/>
          <w:szCs w:val="30"/>
          <w:u w:val="none"/>
          <w:lang w:val="en-US" w:eastAsia="zh-CN"/>
        </w:rPr>
        <w:t>941.01</w:t>
      </w:r>
      <w:r>
        <w:rPr>
          <w:rFonts w:hint="eastAsia" w:ascii="仿宋_GB2312" w:hAnsi="宋体" w:eastAsia="仿宋_GB2312"/>
          <w:sz w:val="30"/>
          <w:szCs w:val="30"/>
          <w:u w:val="none"/>
        </w:rPr>
        <w:t>万元，较上年预算安排减少</w:t>
      </w:r>
      <w:r>
        <w:rPr>
          <w:rFonts w:hint="eastAsia" w:ascii="仿宋_GB2312" w:hAnsi="宋体" w:eastAsia="仿宋_GB2312"/>
          <w:sz w:val="30"/>
          <w:szCs w:val="30"/>
          <w:u w:val="none"/>
          <w:lang w:val="en-US" w:eastAsia="zh-CN"/>
        </w:rPr>
        <w:t>37.18</w:t>
      </w:r>
      <w:r>
        <w:rPr>
          <w:rFonts w:hint="eastAsia" w:ascii="仿宋_GB2312" w:hAnsi="宋体" w:eastAsia="仿宋_GB2312"/>
          <w:sz w:val="30"/>
          <w:szCs w:val="30"/>
          <w:u w:val="none"/>
        </w:rPr>
        <w:t>万元；其中：工资福利支出</w:t>
      </w:r>
      <w:r>
        <w:rPr>
          <w:rFonts w:hint="eastAsia" w:ascii="仿宋_GB2312" w:hAnsi="宋体" w:eastAsia="仿宋_GB2312"/>
          <w:sz w:val="30"/>
          <w:szCs w:val="30"/>
          <w:u w:val="none"/>
          <w:lang w:val="en-US" w:eastAsia="zh-CN"/>
        </w:rPr>
        <w:t>941.01</w:t>
      </w:r>
      <w:r>
        <w:rPr>
          <w:rFonts w:hint="eastAsia" w:ascii="仿宋_GB2312" w:hAnsi="宋体" w:eastAsia="仿宋_GB2312"/>
          <w:sz w:val="30"/>
          <w:szCs w:val="30"/>
          <w:u w:val="none"/>
        </w:rPr>
        <w:t>万元，商品和服务支出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万元，对个人和家庭的补助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    万元；项目支出</w:t>
      </w:r>
      <w:r>
        <w:rPr>
          <w:rFonts w:hint="eastAsia" w:ascii="仿宋_GB2312" w:hAnsi="宋体" w:eastAsia="仿宋_GB2312"/>
          <w:sz w:val="30"/>
          <w:szCs w:val="30"/>
          <w:u w:val="none"/>
          <w:lang w:val="en-US" w:eastAsia="zh-CN"/>
        </w:rPr>
        <w:t>6637.85</w:t>
      </w:r>
      <w:r>
        <w:rPr>
          <w:rFonts w:hint="eastAsia" w:ascii="仿宋_GB2312" w:hAnsi="宋体" w:eastAsia="仿宋_GB2312"/>
          <w:sz w:val="30"/>
          <w:szCs w:val="30"/>
          <w:u w:val="none"/>
        </w:rPr>
        <w:t>万元，较上年预算安排减少</w:t>
      </w:r>
      <w:r>
        <w:rPr>
          <w:rFonts w:hint="eastAsia" w:ascii="仿宋_GB2312" w:hAnsi="宋体" w:eastAsia="仿宋_GB2312"/>
          <w:sz w:val="30"/>
          <w:szCs w:val="30"/>
          <w:u w:val="none"/>
          <w:lang w:val="en-US" w:eastAsia="zh-CN"/>
        </w:rPr>
        <w:t>4973.52</w:t>
      </w:r>
      <w:r>
        <w:rPr>
          <w:rFonts w:hint="eastAsia" w:ascii="仿宋_GB2312" w:hAnsi="宋体" w:eastAsia="仿宋_GB2312"/>
          <w:sz w:val="30"/>
          <w:szCs w:val="30"/>
          <w:u w:val="none"/>
        </w:rPr>
        <w:t>万元；其中：工资福利支出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万元，商品和服务支出</w:t>
      </w:r>
      <w:r>
        <w:rPr>
          <w:rFonts w:hint="eastAsia" w:ascii="仿宋_GB2312" w:hAnsi="宋体" w:eastAsia="仿宋_GB2312"/>
          <w:sz w:val="30"/>
          <w:szCs w:val="30"/>
          <w:u w:val="none"/>
          <w:lang w:val="en-US" w:eastAsia="zh-CN"/>
        </w:rPr>
        <w:t>702.85</w:t>
      </w:r>
      <w:r>
        <w:rPr>
          <w:rFonts w:hint="eastAsia" w:ascii="仿宋_GB2312" w:hAnsi="宋体" w:eastAsia="仿宋_GB2312"/>
          <w:sz w:val="30"/>
          <w:szCs w:val="30"/>
          <w:u w:val="none"/>
        </w:rPr>
        <w:t>万元，对个人和家庭的补助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万元，债务利息及费用支出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万元，资本性支出（基本建设）</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万元，对企业补助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万元，其他支出</w:t>
      </w:r>
      <w:r>
        <w:rPr>
          <w:rFonts w:hint="eastAsia" w:ascii="仿宋_GB2312" w:hAnsi="宋体" w:eastAsia="仿宋_GB2312"/>
          <w:sz w:val="30"/>
          <w:szCs w:val="30"/>
          <w:u w:val="none"/>
          <w:lang w:val="en-US" w:eastAsia="zh-CN"/>
        </w:rPr>
        <w:t>6000</w:t>
      </w:r>
      <w:r>
        <w:rPr>
          <w:rFonts w:hint="eastAsia" w:ascii="仿宋_GB2312" w:hAnsi="宋体" w:eastAsia="仿宋_GB2312"/>
          <w:sz w:val="30"/>
          <w:szCs w:val="30"/>
          <w:u w:val="none"/>
        </w:rPr>
        <w:t>万元。</w:t>
      </w:r>
    </w:p>
    <w:p w14:paraId="27002FC4">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按支出功能科目划分：一般公共服务支出</w:t>
      </w:r>
      <w:r>
        <w:rPr>
          <w:rFonts w:hint="eastAsia" w:ascii="仿宋_GB2312" w:hAnsi="宋体" w:eastAsia="仿宋_GB2312"/>
          <w:sz w:val="30"/>
          <w:szCs w:val="30"/>
          <w:u w:val="none"/>
          <w:lang w:val="en-US" w:eastAsia="zh-CN"/>
        </w:rPr>
        <w:t>0.1</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0.1</w:t>
      </w:r>
      <w:r>
        <w:rPr>
          <w:rFonts w:hint="eastAsia" w:ascii="仿宋_GB2312" w:hAnsi="宋体" w:eastAsia="仿宋_GB2312"/>
          <w:sz w:val="30"/>
          <w:szCs w:val="30"/>
          <w:u w:val="none"/>
        </w:rPr>
        <w:t>万元；国防支出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万元；公共安全支出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万元；教育支出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万元；科学技术支出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万元；文化旅游体育与传媒支出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万元；社会保障和就业支出132.41万元，较上年预算安排增加</w:t>
      </w:r>
      <w:r>
        <w:rPr>
          <w:rFonts w:hint="eastAsia" w:ascii="仿宋_GB2312" w:hAnsi="宋体" w:eastAsia="仿宋_GB2312"/>
          <w:sz w:val="30"/>
          <w:szCs w:val="30"/>
          <w:u w:val="none"/>
          <w:lang w:val="en-US" w:eastAsia="zh-CN"/>
        </w:rPr>
        <w:t>42.66</w:t>
      </w:r>
      <w:r>
        <w:rPr>
          <w:rFonts w:hint="eastAsia" w:ascii="仿宋_GB2312" w:hAnsi="宋体" w:eastAsia="仿宋_GB2312"/>
          <w:sz w:val="30"/>
          <w:szCs w:val="30"/>
          <w:u w:val="none"/>
        </w:rPr>
        <w:t>万元；卫生健康支出1331.88万元，较上年预算安排减少</w:t>
      </w:r>
      <w:r>
        <w:rPr>
          <w:rFonts w:hint="eastAsia" w:ascii="仿宋_GB2312" w:hAnsi="宋体" w:eastAsia="仿宋_GB2312"/>
          <w:sz w:val="30"/>
          <w:szCs w:val="30"/>
          <w:u w:val="none"/>
          <w:lang w:val="en-US" w:eastAsia="zh-CN"/>
        </w:rPr>
        <w:t>12.39</w:t>
      </w:r>
      <w:r>
        <w:rPr>
          <w:rFonts w:hint="eastAsia" w:ascii="仿宋_GB2312" w:hAnsi="宋体" w:eastAsia="仿宋_GB2312"/>
          <w:sz w:val="30"/>
          <w:szCs w:val="30"/>
          <w:u w:val="none"/>
        </w:rPr>
        <w:t>万元；节能环保支出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万元；城乡社区支出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万元；农林水支出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万元；交通运输支出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万元；资源勘探工业信息等支出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万元；商业服务业等支出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万元；金融支出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万元；自然资源海洋气象等支出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万元；住房保障支出114.47万元，较上年预算安排减少</w:t>
      </w:r>
      <w:r>
        <w:rPr>
          <w:rFonts w:hint="eastAsia" w:ascii="仿宋_GB2312" w:hAnsi="宋体" w:eastAsia="仿宋_GB2312"/>
          <w:sz w:val="30"/>
          <w:szCs w:val="30"/>
          <w:u w:val="none"/>
          <w:lang w:val="en-US" w:eastAsia="zh-CN"/>
        </w:rPr>
        <w:t>6.07</w:t>
      </w:r>
      <w:r>
        <w:rPr>
          <w:rFonts w:hint="eastAsia" w:ascii="仿宋_GB2312" w:hAnsi="宋体" w:eastAsia="仿宋_GB2312"/>
          <w:sz w:val="30"/>
          <w:szCs w:val="30"/>
          <w:u w:val="none"/>
        </w:rPr>
        <w:t>万元；粮油物资储备支出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万元；灾害防治及应急管理支出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万元；其他支出</w:t>
      </w:r>
      <w:r>
        <w:rPr>
          <w:rFonts w:hint="eastAsia" w:ascii="仿宋_GB2312" w:hAnsi="宋体" w:eastAsia="仿宋_GB2312"/>
          <w:sz w:val="30"/>
          <w:szCs w:val="30"/>
          <w:u w:val="none"/>
          <w:lang w:val="en-US" w:eastAsia="zh-CN"/>
        </w:rPr>
        <w:t>6000</w:t>
      </w:r>
      <w:r>
        <w:rPr>
          <w:rFonts w:hint="eastAsia" w:ascii="仿宋_GB2312" w:hAnsi="宋体" w:eastAsia="仿宋_GB2312"/>
          <w:sz w:val="30"/>
          <w:szCs w:val="30"/>
          <w:u w:val="none"/>
        </w:rPr>
        <w:t>万元，较上年预算安排减少</w:t>
      </w:r>
      <w:r>
        <w:rPr>
          <w:rFonts w:hint="eastAsia" w:ascii="仿宋_GB2312" w:hAnsi="宋体" w:eastAsia="仿宋_GB2312"/>
          <w:sz w:val="30"/>
          <w:szCs w:val="30"/>
          <w:u w:val="none"/>
          <w:lang w:val="en-US" w:eastAsia="zh-CN"/>
        </w:rPr>
        <w:t>5100</w:t>
      </w:r>
      <w:r>
        <w:rPr>
          <w:rFonts w:hint="eastAsia" w:ascii="仿宋_GB2312" w:hAnsi="宋体" w:eastAsia="仿宋_GB2312"/>
          <w:sz w:val="30"/>
          <w:szCs w:val="30"/>
          <w:u w:val="none"/>
        </w:rPr>
        <w:t>万元。</w:t>
      </w:r>
    </w:p>
    <w:p w14:paraId="78346B9C">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按支出经济分类划分：工资福利支出</w:t>
      </w:r>
      <w:r>
        <w:rPr>
          <w:rFonts w:hint="eastAsia" w:ascii="仿宋_GB2312" w:hAnsi="宋体" w:eastAsia="仿宋_GB2312"/>
          <w:sz w:val="30"/>
          <w:szCs w:val="30"/>
          <w:u w:val="none"/>
          <w:lang w:val="en-US" w:eastAsia="zh-CN"/>
        </w:rPr>
        <w:t>941</w:t>
      </w:r>
      <w:r>
        <w:rPr>
          <w:rFonts w:hint="eastAsia" w:ascii="仿宋_GB2312" w:hAnsi="宋体" w:eastAsia="仿宋_GB2312"/>
          <w:sz w:val="30"/>
          <w:szCs w:val="30"/>
          <w:u w:val="none"/>
        </w:rPr>
        <w:t>.01万元，较上年预算安排减少</w:t>
      </w:r>
      <w:r>
        <w:rPr>
          <w:rFonts w:hint="eastAsia" w:ascii="仿宋_GB2312" w:hAnsi="宋体" w:eastAsia="仿宋_GB2312"/>
          <w:sz w:val="30"/>
          <w:szCs w:val="30"/>
          <w:u w:val="none"/>
          <w:lang w:val="en-US" w:eastAsia="zh-CN"/>
        </w:rPr>
        <w:t>37.18</w:t>
      </w:r>
      <w:r>
        <w:rPr>
          <w:rFonts w:hint="eastAsia" w:ascii="仿宋_GB2312" w:hAnsi="宋体" w:eastAsia="仿宋_GB2312"/>
          <w:sz w:val="30"/>
          <w:szCs w:val="30"/>
          <w:u w:val="none"/>
        </w:rPr>
        <w:t>万元；商品和服务支出</w:t>
      </w:r>
      <w:r>
        <w:rPr>
          <w:rFonts w:hint="eastAsia" w:ascii="仿宋_GB2312" w:hAnsi="宋体" w:eastAsia="仿宋_GB2312"/>
          <w:sz w:val="30"/>
          <w:szCs w:val="30"/>
          <w:u w:val="none"/>
          <w:lang w:val="en-US" w:eastAsia="zh-CN"/>
        </w:rPr>
        <w:t>637.85</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61.48</w:t>
      </w:r>
      <w:r>
        <w:rPr>
          <w:rFonts w:hint="eastAsia" w:ascii="仿宋_GB2312" w:hAnsi="宋体" w:eastAsia="仿宋_GB2312"/>
          <w:sz w:val="30"/>
          <w:szCs w:val="30"/>
          <w:u w:val="none"/>
        </w:rPr>
        <w:t>万元；对个人和家庭的补助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万元；债务利息及费用支出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万元；资本性支出（基本建设）</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万元；对企业补助（基本建设）</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万元；对企业补助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万元；对社会保险基金补助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万元；其他支出</w:t>
      </w:r>
      <w:r>
        <w:rPr>
          <w:rFonts w:hint="eastAsia" w:ascii="仿宋_GB2312" w:hAnsi="宋体" w:eastAsia="仿宋_GB2312"/>
          <w:sz w:val="30"/>
          <w:szCs w:val="30"/>
          <w:u w:val="none"/>
          <w:lang w:val="en-US" w:eastAsia="zh-CN"/>
        </w:rPr>
        <w:t>6000</w:t>
      </w:r>
      <w:r>
        <w:rPr>
          <w:rFonts w:hint="eastAsia" w:ascii="仿宋_GB2312" w:hAnsi="宋体" w:eastAsia="仿宋_GB2312"/>
          <w:sz w:val="30"/>
          <w:szCs w:val="30"/>
          <w:u w:val="none"/>
        </w:rPr>
        <w:t>万元，较上年预算安排减少</w:t>
      </w:r>
      <w:r>
        <w:rPr>
          <w:rFonts w:hint="eastAsia" w:ascii="仿宋_GB2312" w:hAnsi="宋体" w:eastAsia="仿宋_GB2312"/>
          <w:sz w:val="30"/>
          <w:szCs w:val="30"/>
          <w:u w:val="none"/>
          <w:lang w:val="en-US" w:eastAsia="zh-CN"/>
        </w:rPr>
        <w:t>5100</w:t>
      </w:r>
      <w:r>
        <w:rPr>
          <w:rFonts w:hint="eastAsia" w:ascii="仿宋_GB2312" w:hAnsi="宋体" w:eastAsia="仿宋_GB2312"/>
          <w:sz w:val="30"/>
          <w:szCs w:val="30"/>
          <w:u w:val="none"/>
        </w:rPr>
        <w:t>万元。</w:t>
      </w:r>
    </w:p>
    <w:p w14:paraId="7738A864">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（三）财政拨款支出情况</w:t>
      </w:r>
    </w:p>
    <w:p w14:paraId="1902C24D">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2025年</w:t>
      </w:r>
      <w:r>
        <w:rPr>
          <w:rFonts w:hint="eastAsia" w:ascii="仿宋_GB2312" w:hAnsi="宋体" w:eastAsia="仿宋_GB2312"/>
          <w:sz w:val="30"/>
          <w:szCs w:val="30"/>
          <w:u w:val="none"/>
          <w:lang w:eastAsia="zh-CN"/>
        </w:rPr>
        <w:t>信丰县妇幼保健院</w:t>
      </w:r>
      <w:r>
        <w:rPr>
          <w:rFonts w:hint="eastAsia" w:ascii="仿宋_GB2312" w:hAnsi="宋体" w:eastAsia="仿宋_GB2312"/>
          <w:sz w:val="30"/>
          <w:szCs w:val="30"/>
          <w:u w:val="none"/>
        </w:rPr>
        <w:t>财政拨款支出预算总额1435.12万元，较上年预算安排减少</w:t>
      </w:r>
      <w:r>
        <w:rPr>
          <w:rFonts w:hint="eastAsia" w:ascii="仿宋_GB2312" w:hAnsi="宋体" w:eastAsia="仿宋_GB2312"/>
          <w:sz w:val="30"/>
          <w:szCs w:val="30"/>
          <w:u w:val="none"/>
          <w:lang w:val="en-US" w:eastAsia="zh-CN"/>
        </w:rPr>
        <w:t>20.56</w:t>
      </w:r>
      <w:r>
        <w:rPr>
          <w:rFonts w:hint="eastAsia" w:ascii="仿宋_GB2312" w:hAnsi="宋体" w:eastAsia="仿宋_GB2312"/>
          <w:sz w:val="30"/>
          <w:szCs w:val="30"/>
          <w:u w:val="none"/>
        </w:rPr>
        <w:t>万元；</w:t>
      </w:r>
    </w:p>
    <w:p w14:paraId="5DEA18C7">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按支出功能科目划分：一般公共服务支出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万元，国防支出  万元，公共安全支出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万元，教育支出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万元，科学技术支出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万元，文化旅游体育与传媒支出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万元，社会保障和就业支出132.41万元，卫生健康支出1188.24万元，节能环保支出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万元，城乡社区支出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万元，农林水支出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万元，交通运输支出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万元，资源勘探工业信息等支出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万元，商业服务业等支出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万元，金融支出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万元，自然资源海洋气象等支出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万元，住房保障支出114.47万元，粮油物资储备支出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万元，灾害防治及应急管理支出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万元，其他支出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w:t>
      </w:r>
    </w:p>
    <w:p w14:paraId="1ADC29CC">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按支出项目类别划分：基本支出876.01万元，较上年预算安排</w:t>
      </w:r>
      <w:r>
        <w:rPr>
          <w:rFonts w:hint="eastAsia" w:ascii="仿宋_GB2312" w:hAnsi="宋体" w:eastAsia="仿宋_GB2312"/>
          <w:sz w:val="30"/>
          <w:szCs w:val="30"/>
          <w:u w:val="none"/>
          <w:lang w:val="en-US" w:eastAsia="zh-CN"/>
        </w:rPr>
        <w:t>减少102.18</w:t>
      </w:r>
      <w:r>
        <w:rPr>
          <w:rFonts w:hint="eastAsia" w:ascii="仿宋_GB2312" w:hAnsi="宋体" w:eastAsia="仿宋_GB2312"/>
          <w:sz w:val="30"/>
          <w:szCs w:val="30"/>
          <w:u w:val="none"/>
        </w:rPr>
        <w:t>万元；其中：工资福利支出876.01万元，商品和服务支出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万元，对个人和家庭的补助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    万元。项目支出</w:t>
      </w:r>
      <w:r>
        <w:rPr>
          <w:rFonts w:hint="eastAsia" w:ascii="仿宋_GB2312" w:hAnsi="宋体" w:eastAsia="仿宋_GB2312"/>
          <w:sz w:val="30"/>
          <w:szCs w:val="30"/>
          <w:u w:val="none"/>
          <w:lang w:val="en-US" w:eastAsia="zh-CN"/>
        </w:rPr>
        <w:t>559.11</w:t>
      </w:r>
      <w:r>
        <w:rPr>
          <w:rFonts w:hint="eastAsia" w:ascii="仿宋_GB2312" w:hAnsi="宋体" w:eastAsia="仿宋_GB2312"/>
          <w:sz w:val="30"/>
          <w:szCs w:val="30"/>
          <w:u w:val="none"/>
        </w:rPr>
        <w:t>万元，较上年预算安排增加</w:t>
      </w:r>
      <w:r>
        <w:rPr>
          <w:rFonts w:hint="eastAsia" w:ascii="仿宋_GB2312" w:hAnsi="宋体" w:eastAsia="仿宋_GB2312"/>
          <w:sz w:val="30"/>
          <w:szCs w:val="30"/>
          <w:u w:val="none"/>
          <w:lang w:val="en-US" w:eastAsia="zh-CN"/>
        </w:rPr>
        <w:t>81.62</w:t>
      </w:r>
      <w:r>
        <w:rPr>
          <w:rFonts w:hint="eastAsia" w:ascii="仿宋_GB2312" w:hAnsi="宋体" w:eastAsia="仿宋_GB2312"/>
          <w:sz w:val="30"/>
          <w:szCs w:val="30"/>
          <w:u w:val="none"/>
        </w:rPr>
        <w:t>万元；其中：工资福利支出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万元，商品和服务支出</w:t>
      </w:r>
      <w:r>
        <w:rPr>
          <w:rFonts w:hint="eastAsia" w:ascii="仿宋_GB2312" w:hAnsi="宋体" w:eastAsia="仿宋_GB2312"/>
          <w:sz w:val="30"/>
          <w:szCs w:val="30"/>
          <w:u w:val="none"/>
          <w:lang w:val="en-US" w:eastAsia="zh-CN"/>
        </w:rPr>
        <w:t>559.11</w:t>
      </w:r>
      <w:r>
        <w:rPr>
          <w:rFonts w:hint="eastAsia" w:ascii="仿宋_GB2312" w:hAnsi="宋体" w:eastAsia="仿宋_GB2312"/>
          <w:sz w:val="30"/>
          <w:szCs w:val="30"/>
          <w:u w:val="none"/>
        </w:rPr>
        <w:t>万元，对个人和家庭的补助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万元，债务利息及费用支出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万元，资本性支出（基本建设）</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万元，资本性支出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万元，对企业补助</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万元，其他支出</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w:t>
      </w:r>
    </w:p>
    <w:p w14:paraId="63DAEC3F">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（四）政府性基金情况</w:t>
      </w:r>
    </w:p>
    <w:p w14:paraId="12AF0B39">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本单位没有使用政府性基金预算拨款安排的支出</w:t>
      </w:r>
      <w:r>
        <w:rPr>
          <w:rFonts w:hint="eastAsia" w:ascii="仿宋_GB2312" w:hAnsi="宋体" w:eastAsia="仿宋_GB2312"/>
          <w:sz w:val="30"/>
          <w:szCs w:val="30"/>
          <w:lang w:eastAsia="zh-CN"/>
        </w:rPr>
        <w:t>。</w:t>
      </w:r>
    </w:p>
    <w:p w14:paraId="2087178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（五）国有资本经营情况</w:t>
      </w:r>
    </w:p>
    <w:p w14:paraId="3AF9FB8D">
      <w:pPr>
        <w:spacing w:line="560" w:lineRule="exact"/>
        <w:ind w:firstLine="600" w:firstLineChars="200"/>
        <w:rPr>
          <w:rFonts w:hint="eastAsia" w:ascii="仿宋_GB2312" w:hAnsi="宋体" w:eastAsia="仿宋_GB2312"/>
          <w:sz w:val="30"/>
          <w:szCs w:val="30"/>
          <w:lang w:eastAsia="zh-CN"/>
        </w:rPr>
      </w:pPr>
      <w:r>
        <w:rPr>
          <w:rFonts w:hint="eastAsia" w:ascii="仿宋_GB2312" w:hAnsi="宋体" w:eastAsia="仿宋_GB2312"/>
          <w:sz w:val="30"/>
          <w:szCs w:val="30"/>
        </w:rPr>
        <w:t>本单位没有使用国有资本经营预算拨款安排的支出</w:t>
      </w:r>
      <w:r>
        <w:rPr>
          <w:rFonts w:hint="eastAsia" w:ascii="仿宋_GB2312" w:hAnsi="宋体" w:eastAsia="仿宋_GB2312"/>
          <w:sz w:val="30"/>
          <w:szCs w:val="30"/>
          <w:lang w:eastAsia="zh-CN"/>
        </w:rPr>
        <w:t>。</w:t>
      </w:r>
    </w:p>
    <w:p w14:paraId="5B00D359">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（六）机关运行经费等重要事项的说明</w:t>
      </w:r>
    </w:p>
    <w:p w14:paraId="37E5FB3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本单位非行政参公单位，无机关运行经费。</w:t>
      </w:r>
    </w:p>
    <w:p w14:paraId="3A6F0375">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（七）政府采购情况</w:t>
      </w:r>
    </w:p>
    <w:p w14:paraId="1D1D9CB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w:t>
      </w:r>
      <w:r>
        <w:rPr>
          <w:rFonts w:hint="eastAsia" w:ascii="仿宋_GB2312" w:hAnsi="宋体" w:eastAsia="仿宋_GB2312"/>
          <w:sz w:val="30"/>
          <w:szCs w:val="30"/>
          <w:u w:val="none"/>
        </w:rPr>
        <w:t>年单位政府采购总额</w:t>
      </w:r>
      <w:r>
        <w:rPr>
          <w:rFonts w:hint="eastAsia" w:ascii="仿宋_GB2312" w:hAnsi="宋体" w:eastAsia="仿宋_GB2312"/>
          <w:sz w:val="30"/>
          <w:szCs w:val="30"/>
          <w:u w:val="none"/>
          <w:lang w:val="en-US" w:eastAsia="zh-CN"/>
        </w:rPr>
        <w:t>3127.13</w:t>
      </w:r>
      <w:r>
        <w:rPr>
          <w:rFonts w:hint="eastAsia" w:ascii="仿宋_GB2312" w:hAnsi="宋体" w:eastAsia="仿宋_GB2312"/>
          <w:sz w:val="30"/>
          <w:szCs w:val="30"/>
          <w:u w:val="none"/>
        </w:rPr>
        <w:t>万元，其中：政府采购货物预算</w:t>
      </w:r>
      <w:r>
        <w:rPr>
          <w:rFonts w:hint="eastAsia" w:ascii="仿宋_GB2312" w:hAnsi="宋体" w:eastAsia="仿宋_GB2312"/>
          <w:sz w:val="30"/>
          <w:szCs w:val="30"/>
          <w:u w:val="none"/>
          <w:lang w:val="en-US" w:eastAsia="zh-CN"/>
        </w:rPr>
        <w:t>1212.14</w:t>
      </w:r>
      <w:r>
        <w:rPr>
          <w:rFonts w:hint="eastAsia" w:ascii="仿宋_GB2312" w:hAnsi="宋体" w:eastAsia="仿宋_GB2312"/>
          <w:sz w:val="30"/>
          <w:szCs w:val="30"/>
          <w:u w:val="none"/>
        </w:rPr>
        <w:t>万元，政府采购工程预算</w:t>
      </w:r>
      <w:r>
        <w:rPr>
          <w:rFonts w:hint="eastAsia" w:ascii="仿宋_GB2312" w:hAnsi="宋体" w:eastAsia="仿宋_GB2312"/>
          <w:sz w:val="30"/>
          <w:szCs w:val="30"/>
          <w:u w:val="none"/>
          <w:lang w:val="en-US" w:eastAsia="zh-CN"/>
        </w:rPr>
        <w:t>826</w:t>
      </w:r>
      <w:r>
        <w:rPr>
          <w:rFonts w:hint="eastAsia" w:ascii="仿宋_GB2312" w:hAnsi="宋体" w:eastAsia="仿宋_GB2312"/>
          <w:sz w:val="30"/>
          <w:szCs w:val="30"/>
          <w:u w:val="none"/>
        </w:rPr>
        <w:t>万元，政府采购服务预算</w:t>
      </w:r>
      <w:r>
        <w:rPr>
          <w:rFonts w:hint="eastAsia" w:ascii="仿宋_GB2312" w:hAnsi="宋体" w:eastAsia="仿宋_GB2312"/>
          <w:sz w:val="30"/>
          <w:szCs w:val="30"/>
          <w:u w:val="none"/>
          <w:lang w:val="en-US" w:eastAsia="zh-CN"/>
        </w:rPr>
        <w:t>1088.99</w:t>
      </w:r>
      <w:r>
        <w:rPr>
          <w:rFonts w:hint="eastAsia" w:ascii="仿宋_GB2312" w:hAnsi="宋体" w:eastAsia="仿宋_GB2312"/>
          <w:sz w:val="30"/>
          <w:szCs w:val="30"/>
          <w:u w:val="none"/>
        </w:rPr>
        <w:t>万元。</w:t>
      </w:r>
    </w:p>
    <w:p w14:paraId="5003B092">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（八）国有资产占有使用情况</w:t>
      </w:r>
    </w:p>
    <w:p w14:paraId="4BDF2025">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截至2024年底，单位共有车辆</w:t>
      </w:r>
      <w:r>
        <w:rPr>
          <w:rFonts w:hint="eastAsia" w:ascii="仿宋_GB2312" w:hAnsi="宋体" w:eastAsia="仿宋_GB2312"/>
          <w:sz w:val="30"/>
          <w:szCs w:val="30"/>
          <w:u w:val="none"/>
          <w:lang w:val="en-US" w:eastAsia="zh-CN"/>
        </w:rPr>
        <w:t>5</w:t>
      </w:r>
      <w:r>
        <w:rPr>
          <w:rFonts w:hint="eastAsia" w:ascii="仿宋_GB2312" w:hAnsi="宋体" w:eastAsia="仿宋_GB2312"/>
          <w:sz w:val="30"/>
          <w:szCs w:val="30"/>
          <w:u w:val="none"/>
        </w:rPr>
        <w:t>辆，其中：一般公务用车实有数</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辆，</w:t>
      </w:r>
      <w:r>
        <w:rPr>
          <w:rFonts w:ascii="仿宋_GB2312" w:hAnsi="宋体" w:eastAsia="仿宋_GB2312"/>
          <w:sz w:val="30"/>
          <w:szCs w:val="30"/>
          <w:u w:val="none"/>
        </w:rPr>
        <w:t>执法执勤用车实有数</w:t>
      </w:r>
      <w:r>
        <w:rPr>
          <w:rFonts w:hint="eastAsia" w:ascii="仿宋_GB2312" w:hAnsi="宋体" w:eastAsia="仿宋_GB2312"/>
          <w:sz w:val="30"/>
          <w:szCs w:val="30"/>
          <w:u w:val="none"/>
          <w:lang w:val="en-US" w:eastAsia="zh-CN"/>
        </w:rPr>
        <w:t>0</w:t>
      </w:r>
      <w:r>
        <w:rPr>
          <w:rFonts w:ascii="仿宋_GB2312" w:hAnsi="宋体" w:eastAsia="仿宋_GB2312"/>
          <w:sz w:val="30"/>
          <w:szCs w:val="30"/>
          <w:u w:val="none"/>
        </w:rPr>
        <w:t>辆</w:t>
      </w:r>
      <w:r>
        <w:rPr>
          <w:rFonts w:hint="eastAsia" w:ascii="仿宋_GB2312" w:hAnsi="宋体" w:eastAsia="仿宋_GB2312"/>
          <w:sz w:val="30"/>
          <w:szCs w:val="30"/>
          <w:u w:val="none"/>
        </w:rPr>
        <w:t>。</w:t>
      </w:r>
    </w:p>
    <w:p w14:paraId="5D518578">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2025年单位预算安排购置车辆</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辆，安排购置单位价值200万元以上大型设备具体为：生化分析仪</w:t>
      </w:r>
      <w:r>
        <w:rPr>
          <w:rFonts w:hint="eastAsia" w:ascii="仿宋_GB2312" w:hAnsi="宋体" w:eastAsia="仿宋_GB2312"/>
          <w:sz w:val="30"/>
          <w:szCs w:val="30"/>
          <w:u w:val="none"/>
          <w:lang w:val="en-US" w:eastAsia="zh-CN"/>
        </w:rPr>
        <w:t>230万，高端彩超机260万</w:t>
      </w:r>
      <w:r>
        <w:rPr>
          <w:rFonts w:hint="eastAsia" w:ascii="仿宋_GB2312" w:hAnsi="宋体" w:eastAsia="仿宋_GB2312"/>
          <w:sz w:val="30"/>
          <w:szCs w:val="30"/>
          <w:u w:val="none"/>
        </w:rPr>
        <w:t>。</w:t>
      </w:r>
    </w:p>
    <w:p w14:paraId="2BC42490">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（九）</w:t>
      </w:r>
      <w:r>
        <w:rPr>
          <w:rFonts w:hint="eastAsia" w:ascii="宋体" w:hAnsi="宋体" w:eastAsia="宋体"/>
          <w:b/>
          <w:sz w:val="28"/>
          <w:szCs w:val="28"/>
          <w:u w:val="none"/>
          <w:lang w:val="en-US" w:eastAsia="zh-CN"/>
        </w:rPr>
        <w:t>信丰县妇幼保健院卫生健康服务类项目</w:t>
      </w:r>
      <w:r>
        <w:rPr>
          <w:rFonts w:hint="eastAsia" w:ascii="仿宋_GB2312" w:hAnsi="宋体" w:eastAsia="仿宋_GB2312"/>
          <w:b/>
          <w:sz w:val="30"/>
          <w:szCs w:val="30"/>
        </w:rPr>
        <w:t>情况说明</w:t>
      </w:r>
    </w:p>
    <w:p w14:paraId="59E2043A">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1）项目概述：免费婚前医学检查项目为市民提供公共健康服务；免费孕前优生健康检查项目预防和减少出生缺陷，提高出生人口素质；基本避孕服务项目提高基本避孕手术服务可及性，使育龄群众获得规范、安全的避孕服务，增强育龄群众预防非意愿妊娠的意识和能力，促进育龄夫妻保持适当的生育间隔，保护女性健康和生育能力；出生缺陷防控服务项目免费为全县孕产妇提供产前筛查和为新生儿提供疾病筛查服务；农村妇女“两癌”检查项目提高适龄妇女宫颈癌和乳腺癌的早诊早治率，降低“两癌”死亡率，提高妇女健康水平，逐步形成维护妇女健康的长效机制；优生优育指导中心工作项目对优生优育指导服务提质扩面发挥龙头作用且具有深远意义，有利于落细落实计生特殊家庭关爱和精准帮扶等工作；HPV疫苗免费接种服务为适龄女生免费接种HPV疫苗。</w:t>
      </w:r>
    </w:p>
    <w:p w14:paraId="14E7E26B">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（2）立项依据：赣市财社字（2023）54号《关于下达免费婚前医学检查市级补助资金的通知》、赣卫妇幼字〔2023〕29 号《关于做好 2023 年基本公共卫生妇幼健康服务项目工作的通知》、赣卫妇幼字〔2022〕19 号《关于实施 2022 年江西省基本避孕服务项目的通知》、信卫健字（2023）67号关于印发《信丰县免费提供出生缺陷防控服务的实施方案》的通知、赣卫妇幼便函〔2023〕55 号《关于 2023 年省级人口发展和生育保障工作妇幼健康项目补助资金的抄告函》等。</w:t>
      </w:r>
    </w:p>
    <w:p w14:paraId="4AFD2F26">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（3）实施主体：</w:t>
      </w:r>
      <w:r>
        <w:rPr>
          <w:rFonts w:hint="eastAsia" w:ascii="宋体" w:hAnsi="宋体" w:eastAsia="宋体"/>
          <w:sz w:val="28"/>
          <w:szCs w:val="28"/>
          <w:u w:val="none"/>
          <w:lang w:eastAsia="zh-CN"/>
        </w:rPr>
        <w:t>信丰县妇幼保健院</w:t>
      </w:r>
    </w:p>
    <w:p w14:paraId="6B760BAC">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4）实施方案：加强项目宣传及人员培训工作，提高服务质量，为市民提供良好的婚前医学检查、孕前优生健康检查、基本避孕、出生缺陷防控、农村妇女“两癌”检查、优生优育指导、HPV疫苗免费接种等各类服务，切实做好卫生健康服务工作。</w:t>
      </w:r>
    </w:p>
    <w:p w14:paraId="7A41A0E0">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（5）实施周期</w:t>
      </w:r>
      <w:r>
        <w:rPr>
          <w:rFonts w:hint="eastAsia" w:ascii="宋体" w:hAnsi="宋体" w:eastAsia="宋体"/>
          <w:sz w:val="28"/>
          <w:szCs w:val="28"/>
          <w:u w:val="none"/>
          <w:lang w:eastAsia="zh-CN"/>
        </w:rPr>
        <w:t>：</w:t>
      </w:r>
      <w:r>
        <w:rPr>
          <w:rFonts w:hint="eastAsia" w:ascii="宋体" w:hAnsi="宋体" w:eastAsia="宋体"/>
          <w:sz w:val="28"/>
          <w:szCs w:val="28"/>
          <w:u w:val="none"/>
          <w:lang w:val="en-US" w:eastAsia="zh-CN"/>
        </w:rPr>
        <w:t>2025年1月1日-2025年12月31日</w:t>
      </w:r>
    </w:p>
    <w:p w14:paraId="422713F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（6）本年度预算安排：</w:t>
      </w:r>
      <w:r>
        <w:rPr>
          <w:rFonts w:hint="eastAsia" w:ascii="仿宋_GB2312" w:hAnsi="宋体" w:eastAsia="仿宋_GB2312"/>
          <w:sz w:val="30"/>
          <w:szCs w:val="30"/>
          <w:lang w:val="en-US" w:eastAsia="zh-CN"/>
        </w:rPr>
        <w:t>559.11</w:t>
      </w:r>
      <w:r>
        <w:rPr>
          <w:rFonts w:hint="eastAsia" w:ascii="仿宋_GB2312" w:hAnsi="宋体" w:eastAsia="仿宋_GB2312"/>
          <w:sz w:val="30"/>
          <w:szCs w:val="30"/>
        </w:rPr>
        <w:t>万元。</w:t>
      </w:r>
    </w:p>
    <w:p w14:paraId="14491D5D">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二、2025年“三公”经费预算情况说明</w:t>
      </w:r>
    </w:p>
    <w:p w14:paraId="3CA05C3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2025年</w:t>
      </w:r>
      <w:r>
        <w:rPr>
          <w:rFonts w:hint="eastAsia" w:ascii="仿宋_GB2312" w:hAnsi="宋体" w:eastAsia="仿宋_GB2312"/>
          <w:sz w:val="30"/>
          <w:szCs w:val="30"/>
          <w:lang w:eastAsia="zh-CN"/>
        </w:rPr>
        <w:t>信丰县妇幼保健院</w:t>
      </w:r>
      <w:r>
        <w:rPr>
          <w:rFonts w:hint="eastAsia" w:ascii="仿宋_GB2312" w:hAnsi="宋体" w:eastAsia="仿宋_GB2312"/>
          <w:sz w:val="30"/>
          <w:szCs w:val="30"/>
        </w:rPr>
        <w:t>为“三公”经费财政拨款安</w:t>
      </w:r>
      <w:r>
        <w:rPr>
          <w:rFonts w:hint="eastAsia" w:ascii="仿宋_GB2312" w:hAnsi="宋体" w:eastAsia="仿宋_GB2312"/>
          <w:sz w:val="30"/>
          <w:szCs w:val="30"/>
          <w:u w:val="none"/>
        </w:rPr>
        <w:t>排</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rPr>
        <w:t>万元，其中：</w:t>
      </w:r>
    </w:p>
    <w:p w14:paraId="6D5BDCD4">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因公出国（境）费</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万元，比上年增</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万元，主要原因是：与上年安排保持一致。</w:t>
      </w:r>
    </w:p>
    <w:p w14:paraId="4EA633C0">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公务接待费</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万元，比上年增</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万元，主要原因是：与上年安排保持一致。</w:t>
      </w:r>
    </w:p>
    <w:p w14:paraId="527C721D">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公务用车运行维护费</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万元，比上年增</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万元，主要原因是：与上年安排保持一致。</w:t>
      </w:r>
    </w:p>
    <w:p w14:paraId="22506826">
      <w:pPr>
        <w:spacing w:line="560" w:lineRule="exact"/>
        <w:ind w:firstLine="600" w:firstLineChars="200"/>
        <w:rPr>
          <w:rFonts w:ascii="仿宋_GB2312" w:hAnsi="宋体" w:eastAsia="仿宋_GB2312"/>
          <w:sz w:val="30"/>
          <w:szCs w:val="30"/>
          <w:u w:val="none"/>
        </w:rPr>
      </w:pPr>
      <w:r>
        <w:rPr>
          <w:rFonts w:hint="eastAsia" w:ascii="仿宋_GB2312" w:hAnsi="宋体" w:eastAsia="仿宋_GB2312"/>
          <w:sz w:val="30"/>
          <w:szCs w:val="30"/>
          <w:u w:val="none"/>
        </w:rPr>
        <w:t>公务用车购置</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万元，比上年增</w:t>
      </w:r>
      <w:r>
        <w:rPr>
          <w:rFonts w:hint="eastAsia" w:ascii="仿宋_GB2312" w:hAnsi="宋体" w:eastAsia="仿宋_GB2312"/>
          <w:sz w:val="30"/>
          <w:szCs w:val="30"/>
          <w:u w:val="none"/>
          <w:lang w:val="en-US" w:eastAsia="zh-CN"/>
        </w:rPr>
        <w:t>0</w:t>
      </w:r>
      <w:r>
        <w:rPr>
          <w:rFonts w:hint="eastAsia" w:ascii="仿宋_GB2312" w:hAnsi="宋体" w:eastAsia="仿宋_GB2312"/>
          <w:sz w:val="30"/>
          <w:szCs w:val="30"/>
          <w:u w:val="none"/>
        </w:rPr>
        <w:t>万元，主要原因是：与上年安排保持一致。</w:t>
      </w:r>
    </w:p>
    <w:p w14:paraId="6DE81E36">
      <w:pPr>
        <w:spacing w:line="560" w:lineRule="exact"/>
        <w:ind w:firstLine="600" w:firstLineChars="200"/>
        <w:rPr>
          <w:rFonts w:ascii="仿宋_GB2312" w:hAnsi="宋体" w:eastAsia="仿宋_GB2312"/>
          <w:sz w:val="30"/>
          <w:szCs w:val="30"/>
        </w:rPr>
      </w:pPr>
    </w:p>
    <w:p w14:paraId="7986486C">
      <w:pPr>
        <w:spacing w:line="560" w:lineRule="exact"/>
        <w:jc w:val="center"/>
        <w:rPr>
          <w:rFonts w:ascii="仿宋_GB2312" w:hAnsi="宋体" w:eastAsia="仿宋_GB2312"/>
          <w:b/>
          <w:sz w:val="30"/>
          <w:szCs w:val="30"/>
        </w:rPr>
      </w:pPr>
      <w:r>
        <w:rPr>
          <w:rFonts w:hint="eastAsia" w:ascii="仿宋_GB2312" w:hAnsi="宋体" w:eastAsia="仿宋_GB2312"/>
          <w:b/>
          <w:sz w:val="30"/>
          <w:szCs w:val="30"/>
        </w:rPr>
        <w:t>第四部分   名词解释</w:t>
      </w:r>
    </w:p>
    <w:p w14:paraId="21DD3163">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一、收入科目</w:t>
      </w:r>
    </w:p>
    <w:p w14:paraId="25D1BAC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（一）财政拨款：指县级财政当年拨付的资金。</w:t>
      </w:r>
    </w:p>
    <w:p w14:paraId="5BE3CEA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（二）教育收费资金收入：反映实行专项管理的高中以上学费、住宿费，高校委托培养费，函大、电大、夜大及短训班培训费等教育收费取得的收入。</w:t>
      </w:r>
    </w:p>
    <w:p w14:paraId="656194E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（三）事业收入：指事业单位开展专业业务活动及辅助活动取得的收入。</w:t>
      </w:r>
    </w:p>
    <w:p w14:paraId="0688BC7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（四）事业单位经营收入：指事业单位在专业业务活动及辅助活动之外开展非独立核算经营活动取得的收入。</w:t>
      </w:r>
    </w:p>
    <w:p w14:paraId="7CBEA10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（五）附属单位上缴收入：反映事业单位附属的独立核算单位按规定标准或比例缴纳的各项收入。包括附属的事业单位上缴的收入和附属的企业上缴的利润等。</w:t>
      </w:r>
    </w:p>
    <w:p w14:paraId="25578A0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（六）上级补助收入：反映事业单位从主管部门和上级单位取得的非财政补助收入。</w:t>
      </w:r>
    </w:p>
    <w:p w14:paraId="389DB13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（七）其他收入：指除财政拨款、事业收入、事业单位经营收入等以外的各项收入。</w:t>
      </w:r>
    </w:p>
    <w:p w14:paraId="348A842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（八）使用非财政拨款结余：填列历年滚存的非限定用途的非统计财政拨款结余弥补2025年收支差额的数额。</w:t>
      </w:r>
    </w:p>
    <w:p w14:paraId="16C12A7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（九）上年结转和结余：填列2024年（上年）全部结转和结余的资金数，包括当年结转结余资金和历年滚存结转结余资金。</w:t>
      </w:r>
    </w:p>
    <w:p w14:paraId="402EFC71">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二、支出科目</w:t>
      </w:r>
    </w:p>
    <w:p w14:paraId="02C88ADC">
      <w:pPr>
        <w:autoSpaceDE w:val="0"/>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（一）一般公共服务支出：反映政府提供一般公共服务的支出。</w:t>
      </w:r>
    </w:p>
    <w:p w14:paraId="3A9ED301">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社会保障和就业支出：（一）反映政府在社会保障与就业方面的支出，具体包括社会保障和就业管理事务、民政管理事务、财政对社会保险基金的补助、补充全国社会保障基金、行政事业单位离退休、企业改革补助、就业补助、抚恤、退役安置、社会福利、残疾人事业、城市居民最低生活保障、其他城镇社会救济、农村社会救济、自然灾害生活救助、红十字事务等支出。</w:t>
      </w:r>
    </w:p>
    <w:p w14:paraId="6FA9A425">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w:t>
      </w:r>
      <w:r>
        <w:rPr>
          <w:rFonts w:hint="eastAsia" w:ascii="仿宋_GB2312" w:hAnsi="宋体" w:eastAsia="仿宋_GB2312"/>
          <w:sz w:val="30"/>
          <w:szCs w:val="30"/>
          <w:lang w:val="en-US" w:eastAsia="zh-CN"/>
        </w:rPr>
        <w:t>三</w:t>
      </w:r>
      <w:r>
        <w:rPr>
          <w:rFonts w:hint="eastAsia" w:ascii="仿宋_GB2312" w:hAnsi="宋体" w:eastAsia="仿宋_GB2312"/>
          <w:sz w:val="30"/>
          <w:szCs w:val="30"/>
        </w:rPr>
        <w:t>）卫生健康支出：反映政府卫生健康方面的支出，包括卫生健康管理事务、公立医院、基层医疗卫生机构、公共卫生、中医药、计划生育事务、行政事业单位医疗、财政对基本医疗保险基金的补助、医疗救助、优抚对象医疗、医疗保障管理事务、老龄卫生健康事务等支出。卫生健康支出属于一般公共预算支出范畴，一般公共预算支出指国家财政将筹集起来的资金进行分配使用，以满足经济建设和各项事业的需要。主要包括：一般公共服务、外交、国防、公共安全、教育、科学技术、文化体育与传媒、社会保障和就业、医疗卫生与计划生育、节能环保、城乡社区、农林水、交通运输、资源勘探信息等、商业服务业等、金融、援助其他地区、国土海洋气象等、住房保障、粮油物资储备、政府债务付息等方面的支出。财政支出根据政府在经济和社会活动中的不同职权，划分为中央财政支出和地方财政支出。</w:t>
      </w:r>
    </w:p>
    <w:p w14:paraId="1D60A96E">
      <w:pPr>
        <w:spacing w:line="560" w:lineRule="exact"/>
        <w:ind w:firstLine="600" w:firstLineChars="200"/>
        <w:rPr>
          <w:rFonts w:hint="eastAsia" w:ascii="仿宋_GB2312" w:hAnsi="宋体" w:eastAsia="仿宋_GB2312"/>
          <w:color w:val="FF0000"/>
          <w:sz w:val="30"/>
          <w:szCs w:val="30"/>
        </w:rPr>
      </w:pPr>
      <w:r>
        <w:rPr>
          <w:rFonts w:hint="eastAsia" w:ascii="仿宋_GB2312" w:hAnsi="宋体" w:eastAsia="仿宋_GB2312"/>
          <w:sz w:val="30"/>
          <w:szCs w:val="30"/>
        </w:rPr>
        <w:t>（三）住房保障支出是指按照国家政策规定用于住房改革制度落实方面的支出。集中反映政府用于住房方面的支出，包括保障性安居工程、住房改革、城乡社区住宅等支出。</w:t>
      </w:r>
    </w:p>
    <w:p w14:paraId="2071C2FF">
      <w:pPr>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三、相关专业名词</w:t>
      </w:r>
    </w:p>
    <w:p w14:paraId="2840430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94304BC">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3FE03854">
      <w:pPr>
        <w:spacing w:line="56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三）妇幼保健机构：各级妇幼保健机构是由政府举办，不以营利为目的，具有公共卫生性质的公益性事业单位，是为妇女儿童提供公共卫生和基本医疗服务的专业机构。妇幼保健机构要遵循"以保健为中心，以保障生殖健康为目的，保健与临床相结合，面向群体、面向基层和预防为主"的妇幼卫生工作方针，坚持正确的发展方向。</w:t>
      </w:r>
    </w:p>
    <w:p w14:paraId="48EE5EAC">
      <w:pPr>
        <w:spacing w:line="560" w:lineRule="exact"/>
        <w:ind w:firstLine="600" w:firstLineChars="200"/>
      </w:pPr>
      <w:r>
        <w:rPr>
          <w:rFonts w:hint="eastAsia" w:ascii="仿宋_GB2312" w:hAnsi="宋体" w:eastAsia="仿宋_GB2312"/>
          <w:sz w:val="30"/>
          <w:szCs w:val="30"/>
        </w:rPr>
        <w:t>（四）公务用车：公务用车是指党政机关配备的用于定向保障公务活动的机动车辆，包括机要通信用车、应急保障用车、执法执勤用车、特种专业技术用车及其他按照规定配备的公务用车</w:t>
      </w:r>
      <w:r>
        <w:rPr>
          <w:rFonts w:hint="eastAsia" w:ascii="仿宋_GB2312" w:hAnsi="宋体" w:eastAsia="仿宋_GB2312"/>
          <w:sz w:val="30"/>
          <w:szCs w:val="30"/>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27798"/>
    <w:rsid w:val="3D09356D"/>
    <w:rsid w:val="4B346060"/>
    <w:rsid w:val="606567B8"/>
    <w:rsid w:val="6CEA71F3"/>
    <w:rsid w:val="7769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FollowedHyperlink"/>
    <w:basedOn w:val="3"/>
    <w:uiPriority w:val="0"/>
    <w:rPr>
      <w:color w:val="800080"/>
      <w:u w:val="single"/>
    </w:rPr>
  </w:style>
  <w:style w:type="character" w:styleId="5">
    <w:name w:val="Hyperlink"/>
    <w:basedOn w:val="3"/>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5868</Words>
  <Characters>6227</Characters>
  <Lines>0</Lines>
  <Paragraphs>0</Paragraphs>
  <TotalTime>2</TotalTime>
  <ScaleCrop>false</ScaleCrop>
  <LinksUpToDate>false</LinksUpToDate>
  <CharactersWithSpaces>6271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2025-03-03T03:57:00Z</dcterms:created>
  <dc:creator>Lenovo</dc:creator>
  <cp:lastModifiedBy>WPS_1685751252</cp:lastModifiedBy>
  <dcterms:modified xsi:type="dcterms:W3CDTF">2025-03-04T01:38:32Z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eyJoZGlkIjoiNDM5Zjk4NzI4MWI0NDNkMTg3MTZlZTNkYjAzZjE4MDQiLCJ1c2VySWQiOiIxNDk3Mzk2NDE4In0=</vt:lpwstr>
  </property>
  <property fmtid="{D5CDD505-2E9C-101B-9397-08002B2CF9AE}" pid="4" name="ICV">
    <vt:lpwstr>146C91DF52F941B8B04F2990086547BC_12</vt:lpwstr>
  </property>
</Properties>
</file>