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 w:hAnsi="楷体" w:eastAsia="楷体" w:cs="楷体"/>
          <w:sz w:val="30"/>
          <w:szCs w:val="30"/>
        </w:rPr>
      </w:pPr>
    </w:p>
    <w:p>
      <w:pPr>
        <w:spacing w:line="600" w:lineRule="exact"/>
        <w:jc w:val="center"/>
        <w:outlineLvl w:val="0"/>
        <w:rPr>
          <w:rFonts w:ascii="宋体" w:hAnsi="宋体" w:cs="宋体"/>
          <w:b/>
          <w:bCs/>
          <w:sz w:val="44"/>
          <w:szCs w:val="36"/>
        </w:rPr>
      </w:pPr>
      <w:r>
        <w:rPr>
          <w:rFonts w:hint="eastAsia" w:ascii="宋体" w:hAnsi="宋体" w:cs="宋体"/>
          <w:b/>
          <w:bCs/>
          <w:sz w:val="44"/>
          <w:szCs w:val="36"/>
        </w:rPr>
        <w:t>信丰县安西镇人民政府2023年度部门决算</w:t>
      </w:r>
    </w:p>
    <w:p>
      <w:pPr>
        <w:spacing w:line="600" w:lineRule="exact"/>
        <w:jc w:val="center"/>
        <w:rPr>
          <w:rFonts w:ascii="黑体" w:eastAsia="黑体"/>
          <w:sz w:val="44"/>
          <w:szCs w:val="36"/>
        </w:rPr>
      </w:pPr>
    </w:p>
    <w:p>
      <w:pPr>
        <w:spacing w:line="600" w:lineRule="exact"/>
        <w:jc w:val="center"/>
        <w:outlineLvl w:val="0"/>
        <w:rPr>
          <w:rFonts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ascii="仿宋_GB2312" w:eastAsia="仿宋_GB2312"/>
          <w:sz w:val="32"/>
          <w:szCs w:val="30"/>
        </w:rPr>
      </w:pPr>
    </w:p>
    <w:p>
      <w:pPr>
        <w:widowControl/>
        <w:spacing w:line="600" w:lineRule="exact"/>
        <w:ind w:firstLine="640"/>
        <w:jc w:val="left"/>
        <w:outlineLvl w:val="0"/>
        <w:rPr>
          <w:rFonts w:ascii="黑体" w:hAnsi="黑体" w:eastAsia="黑体"/>
          <w:b/>
          <w:sz w:val="32"/>
          <w:szCs w:val="32"/>
        </w:rPr>
      </w:pPr>
      <w:r>
        <w:rPr>
          <w:rFonts w:hint="eastAsia" w:ascii="黑体" w:hAnsi="黑体" w:eastAsia="黑体"/>
          <w:bCs/>
          <w:sz w:val="32"/>
          <w:szCs w:val="32"/>
        </w:rPr>
        <w:t>第一部分  信丰县安西镇人民政府概况</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一、部门主要职责</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第二部分  2023年度部门决算表</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第四部分  名词解释</w:t>
      </w:r>
    </w:p>
    <w:p>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第五部分  附件</w:t>
      </w:r>
    </w:p>
    <w:p/>
    <w:p/>
    <w:p/>
    <w:p/>
    <w:p/>
    <w:p/>
    <w:p/>
    <w:p/>
    <w:p/>
    <w:p/>
    <w:p/>
    <w:p/>
    <w:p/>
    <w:p/>
    <w:p/>
    <w:p/>
    <w:p/>
    <w:p/>
    <w:p/>
    <w:p/>
    <w:p/>
    <w:p/>
    <w:p/>
    <w:p/>
    <w:p/>
    <w:p>
      <w:r>
        <w:rPr>
          <w:rFonts w:hint="eastAsia" w:ascii="仿宋_GB2312" w:hAnsi="仿宋_GB2312" w:eastAsia="仿宋_GB2312"/>
          <w:sz w:val="32"/>
          <w:szCs w:val="30"/>
        </w:rPr>
        <w:t>注：本报告因金额单位转换原因可能存在尾数误差。</w:t>
      </w:r>
    </w:p>
    <w:p>
      <w:pPr>
        <w:pageBreakBefore/>
        <w:rPr>
          <w:sz w:val="32"/>
          <w:szCs w:val="32"/>
        </w:rPr>
      </w:pPr>
    </w:p>
    <w:p>
      <w:pPr>
        <w:widowControl/>
        <w:spacing w:line="580" w:lineRule="exact"/>
        <w:jc w:val="center"/>
        <w:outlineLvl w:val="0"/>
        <w:rPr>
          <w:rFonts w:ascii="宋体" w:hAnsi="宋体" w:cs="宋体"/>
          <w:b/>
          <w:sz w:val="44"/>
          <w:szCs w:val="44"/>
        </w:rPr>
      </w:pPr>
      <w:r>
        <w:rPr>
          <w:rFonts w:hint="eastAsia" w:ascii="宋体" w:hAnsi="宋体" w:cs="宋体"/>
          <w:b/>
          <w:sz w:val="44"/>
          <w:szCs w:val="44"/>
        </w:rPr>
        <w:t>第一部分 信丰县安西镇人民政府概况</w:t>
      </w:r>
    </w:p>
    <w:p>
      <w:pPr>
        <w:ind w:firstLine="630"/>
        <w:jc w:val="center"/>
        <w:rPr>
          <w:sz w:val="32"/>
          <w:szCs w:val="32"/>
        </w:rPr>
      </w:pPr>
    </w:p>
    <w:p>
      <w:pPr>
        <w:ind w:firstLine="630"/>
        <w:jc w:val="left"/>
        <w:outlineLvl w:val="1"/>
        <w:rPr>
          <w:rFonts w:ascii="黑体" w:hAnsi="黑体" w:eastAsia="黑体"/>
          <w:sz w:val="32"/>
          <w:szCs w:val="32"/>
        </w:rPr>
      </w:pPr>
      <w:r>
        <w:rPr>
          <w:rFonts w:hint="eastAsia" w:ascii="黑体" w:hAnsi="黑体" w:eastAsia="黑体"/>
          <w:sz w:val="32"/>
          <w:szCs w:val="32"/>
        </w:rPr>
        <w:t>一、部门主要职责</w:t>
      </w:r>
    </w:p>
    <w:p>
      <w:pPr>
        <w:pStyle w:val="24"/>
        <w:shd w:val="clear" w:color="auto" w:fill="auto"/>
        <w:spacing w:line="520" w:lineRule="exact"/>
        <w:ind w:firstLine="360"/>
        <w:jc w:val="left"/>
        <w:rPr>
          <w:rFonts w:ascii="仿宋" w:hAnsi="仿宋" w:eastAsia="仿宋"/>
          <w:sz w:val="30"/>
          <w:szCs w:val="30"/>
        </w:rPr>
      </w:pPr>
      <w:r>
        <w:rPr>
          <w:rFonts w:hint="eastAsia" w:ascii="仿宋" w:hAnsi="仿宋" w:eastAsia="仿宋"/>
          <w:sz w:val="30"/>
          <w:szCs w:val="30"/>
        </w:rPr>
        <w:t>（一）党委主要职责：（1）保证党的路线、方针、政策的坚决贯彻执行；（2）保证监督职能；（3）教育和管理职能；（4）服从和服务于经济建设的职能；（5）负责抓好本乡党建工作、群团工作、精神文明建设工作、新闻宣传工作；（6）完成上级部门交给的其他工作任务。</w:t>
      </w:r>
    </w:p>
    <w:p>
      <w:pPr>
        <w:pStyle w:val="24"/>
        <w:shd w:val="clear" w:color="auto" w:fill="auto"/>
        <w:spacing w:line="520" w:lineRule="exact"/>
        <w:ind w:firstLine="360"/>
        <w:jc w:val="left"/>
        <w:rPr>
          <w:rFonts w:ascii="仿宋_GB2312" w:hAnsi="仿宋" w:eastAsia="仿宋_GB2312"/>
          <w:sz w:val="32"/>
          <w:szCs w:val="32"/>
        </w:rPr>
      </w:pPr>
      <w:r>
        <w:rPr>
          <w:rFonts w:hint="eastAsia" w:ascii="仿宋" w:hAnsi="仿宋" w:eastAsia="仿宋"/>
          <w:sz w:val="30"/>
          <w:szCs w:val="30"/>
        </w:rPr>
        <w:t>（二）政府主要职责：（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管好财政资金，增强财政实力。（5）抓好精神文明建设，丰富群众文化生活，提倡移风易俗，反对封建迷信，破除陈规陋习，树立社会主义新风尚。（6）完成上级政府交办的其它事项。</w:t>
      </w:r>
    </w:p>
    <w:p>
      <w:pPr>
        <w:ind w:firstLine="630"/>
        <w:jc w:val="left"/>
        <w:rPr>
          <w:rFonts w:ascii="仿宋_GB2312" w:hAnsi="仿宋_GB2312" w:eastAsia="仿宋_GB2312"/>
          <w:sz w:val="32"/>
          <w:szCs w:val="32"/>
        </w:rPr>
      </w:pPr>
    </w:p>
    <w:p>
      <w:pPr>
        <w:jc w:val="left"/>
        <w:rPr>
          <w:rFonts w:ascii="仿宋_GB2312" w:hAnsi="仿宋_GB2312" w:eastAsia="仿宋_GB2312"/>
          <w:sz w:val="32"/>
          <w:szCs w:val="32"/>
        </w:rPr>
      </w:pPr>
    </w:p>
    <w:p>
      <w:pPr>
        <w:ind w:firstLine="630"/>
        <w:jc w:val="left"/>
        <w:outlineLvl w:val="1"/>
        <w:rPr>
          <w:rFonts w:ascii="黑体" w:hAnsi="黑体" w:eastAsia="黑体"/>
          <w:sz w:val="32"/>
          <w:szCs w:val="32"/>
        </w:rPr>
      </w:pPr>
      <w:r>
        <w:rPr>
          <w:rFonts w:hint="eastAsia" w:ascii="黑体" w:hAnsi="黑体" w:eastAsia="黑体"/>
          <w:sz w:val="32"/>
          <w:szCs w:val="32"/>
        </w:rPr>
        <w:t>二、机构设置及人员情况</w:t>
      </w:r>
    </w:p>
    <w:p>
      <w:pPr>
        <w:ind w:firstLine="630"/>
        <w:jc w:val="left"/>
        <w:rPr>
          <w:rFonts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14"/>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4769"/>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tcPr>
          <w:p>
            <w:pPr>
              <w:jc w:val="center"/>
              <w:rPr>
                <w:rFonts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tcPr>
          <w:p>
            <w:pPr>
              <w:jc w:val="center"/>
              <w:rPr>
                <w:rFonts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tcPr>
          <w:p>
            <w:pPr>
              <w:jc w:val="center"/>
              <w:rPr>
                <w:rFonts w:ascii="仿宋_GB2312" w:hAnsi="仿宋_GB2312" w:eastAsia="仿宋_GB2312"/>
                <w:sz w:val="32"/>
                <w:szCs w:val="32"/>
              </w:rPr>
            </w:pPr>
            <w:r>
              <w:rPr>
                <w:rFonts w:hint="eastAsia" w:ascii="仿宋_GB2312" w:hAnsi="仿宋_GB2312" w:eastAsia="仿宋_GB2312"/>
                <w:sz w:val="32"/>
                <w:szCs w:val="32"/>
              </w:rPr>
              <w:t>预算级次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tcPr>
          <w:p>
            <w:pPr>
              <w:jc w:val="left"/>
              <w:rPr>
                <w:rFonts w:ascii="仿宋_GB2312" w:hAnsi="仿宋_GB2312" w:eastAsia="仿宋_GB2312"/>
                <w:sz w:val="30"/>
                <w:szCs w:val="30"/>
                <w:highlight w:val="yellow"/>
              </w:rPr>
            </w:pPr>
          </w:p>
        </w:tc>
        <w:tc>
          <w:tcPr>
            <w:tcW w:w="4769" w:type="dxa"/>
            <w:shd w:val="clear" w:color="auto" w:fill="auto"/>
          </w:tcPr>
          <w:p>
            <w:pPr>
              <w:jc w:val="center"/>
              <w:rPr>
                <w:rFonts w:ascii="仿宋_GB2312" w:hAnsi="仿宋_GB2312" w:eastAsia="仿宋_GB2312"/>
                <w:sz w:val="30"/>
                <w:szCs w:val="30"/>
              </w:rPr>
            </w:pPr>
            <w:r>
              <w:rPr>
                <w:rFonts w:hint="eastAsia" w:ascii="仿宋_GB2312" w:hAnsi="仿宋_GB2312" w:eastAsia="仿宋_GB2312"/>
                <w:sz w:val="32"/>
                <w:szCs w:val="32"/>
              </w:rPr>
              <w:t>信丰县安西镇人民政府（本级）</w:t>
            </w:r>
          </w:p>
        </w:tc>
        <w:tc>
          <w:tcPr>
            <w:tcW w:w="2348" w:type="dxa"/>
            <w:shd w:val="clear" w:color="auto" w:fill="auto"/>
          </w:tcPr>
          <w:p>
            <w:pPr>
              <w:jc w:val="center"/>
              <w:rPr>
                <w:rFonts w:ascii="仿宋_GB2312" w:hAnsi="仿宋_GB2312" w:eastAsia="仿宋_GB2312"/>
                <w:sz w:val="30"/>
                <w:szCs w:val="30"/>
              </w:rPr>
            </w:pPr>
            <w:r>
              <w:rPr>
                <w:rFonts w:hint="eastAsia" w:ascii="仿宋_GB2312" w:hAnsi="仿宋_GB2312" w:eastAsia="仿宋_GB2312"/>
                <w:sz w:val="30"/>
                <w:szCs w:val="30"/>
              </w:rPr>
              <w:t>二级</w:t>
            </w:r>
          </w:p>
        </w:tc>
      </w:tr>
    </w:tbl>
    <w:p>
      <w:pPr>
        <w:snapToGrid w:val="0"/>
        <w:spacing w:line="500" w:lineRule="exact"/>
        <w:ind w:firstLine="640" w:firstLineChars="200"/>
        <w:rPr>
          <w:rFonts w:ascii="仿宋_GB2312" w:hAnsi="仿宋" w:eastAsia="仿宋"/>
          <w:sz w:val="32"/>
          <w:szCs w:val="32"/>
        </w:rPr>
      </w:pPr>
      <w:r>
        <w:rPr>
          <w:rFonts w:hint="eastAsia" w:ascii="仿宋_GB2312" w:hAnsi="仿宋_GB2312" w:eastAsia="仿宋_GB2312"/>
          <w:sz w:val="32"/>
          <w:szCs w:val="32"/>
        </w:rPr>
        <w:t>信丰县安西镇人民政府（本级）设立7个内设机构，分别是</w:t>
      </w:r>
      <w:r>
        <w:rPr>
          <w:rFonts w:hint="eastAsia" w:ascii="仿宋" w:hAnsi="仿宋" w:eastAsia="仿宋"/>
          <w:sz w:val="30"/>
          <w:szCs w:val="30"/>
        </w:rPr>
        <w:t>包括：党政办公室、党建办公室、经济发展办公室、民生服务办公室、平安法治办公室、便民服务中心、综合行政执法队。</w:t>
      </w:r>
    </w:p>
    <w:p>
      <w:pPr>
        <w:ind w:firstLine="640" w:firstLineChars="200"/>
        <w:jc w:val="left"/>
      </w:pPr>
      <w:r>
        <w:rPr>
          <w:rFonts w:hint="eastAsia" w:ascii="仿宋_GB2312" w:hAnsi="仿宋_GB2312" w:eastAsia="仿宋_GB2312"/>
          <w:sz w:val="32"/>
          <w:szCs w:val="32"/>
        </w:rPr>
        <w:t>本部门年末在职人员68人，离退休人员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人（不含由养老保险基金发放养老金的离退休人员），其他人员0人。由养老保险基金发放养老金的离退休人员24人。</w:t>
      </w:r>
    </w:p>
    <w:p>
      <w:pPr>
        <w:pageBreakBefore/>
        <w:widowControl/>
        <w:spacing w:line="600" w:lineRule="exact"/>
        <w:ind w:firstLine="641"/>
        <w:jc w:val="center"/>
        <w:outlineLvl w:val="0"/>
        <w:rPr>
          <w:rFonts w:ascii="宋体" w:hAnsi="宋体" w:cs="宋体"/>
          <w:b/>
          <w:sz w:val="44"/>
          <w:szCs w:val="44"/>
        </w:rPr>
      </w:pPr>
    </w:p>
    <w:p>
      <w:pPr>
        <w:widowControl/>
        <w:spacing w:line="600" w:lineRule="exact"/>
        <w:ind w:firstLine="641"/>
        <w:jc w:val="center"/>
        <w:outlineLvl w:val="0"/>
        <w:rPr>
          <w:rFonts w:ascii="宋体" w:hAnsi="宋体" w:cs="宋体"/>
          <w:b/>
          <w:sz w:val="44"/>
          <w:szCs w:val="44"/>
        </w:rPr>
      </w:pPr>
      <w:r>
        <w:rPr>
          <w:rFonts w:hint="eastAsia" w:ascii="宋体" w:hAnsi="宋体" w:cs="宋体"/>
          <w:b/>
          <w:sz w:val="44"/>
          <w:szCs w:val="44"/>
        </w:rPr>
        <w:t>第二部分  2023年度部门决算表</w:t>
      </w:r>
    </w:p>
    <w:p/>
    <w:p>
      <w:pPr>
        <w:ind w:firstLine="2880" w:firstLineChars="900"/>
        <w:jc w:val="left"/>
        <w:outlineLvl w:val="1"/>
        <w:rPr>
          <w:rFonts w:ascii="黑体" w:hAnsi="黑体" w:eastAsia="黑体" w:cs="黑体"/>
          <w:sz w:val="36"/>
          <w:szCs w:val="36"/>
        </w:rPr>
      </w:pPr>
      <w:r>
        <w:rPr>
          <w:rFonts w:hint="eastAsia" w:ascii="黑体" w:hAnsi="宋体" w:eastAsia="黑体" w:cs="黑体"/>
          <w:sz w:val="32"/>
          <w:szCs w:val="32"/>
          <w:lang w:bidi="en-AU"/>
        </w:rPr>
        <w:t>收入支出决算总表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pPr>
              <w:jc w:val="right"/>
            </w:pPr>
            <w:r>
              <w:rPr>
                <w:rFonts w:ascii="宋体" w:hAnsi="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pPr>
              <w:jc w:val="left"/>
            </w:pPr>
            <w:r>
              <w:rPr>
                <w:rFonts w:ascii="宋体" w:hAnsi="宋体" w:cs="宋体"/>
                <w:sz w:val="20"/>
              </w:rPr>
              <w:t>部门：信丰县安西镇人民政府</w:t>
            </w:r>
          </w:p>
        </w:tc>
        <w:tc>
          <w:tcPr>
            <w:tcW w:w="2000" w:type="dxa"/>
          </w:tcPr>
          <w:p>
            <w:pPr>
              <w:jc w:val="center"/>
            </w:pPr>
            <w:r>
              <w:rPr>
                <w:rFonts w:ascii="宋体" w:hAnsi="宋体" w:cs="宋体"/>
                <w:sz w:val="20"/>
              </w:rPr>
              <w:t>2023年度</w:t>
            </w:r>
          </w:p>
        </w:tc>
        <w:tc>
          <w:tcPr>
            <w:tcW w:w="3153"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cs="宋体"/>
                <w:color w:val="000000"/>
                <w:sz w:val="14"/>
              </w:rPr>
              <w:t>收入</w:t>
            </w:r>
          </w:p>
        </w:tc>
        <w:tc>
          <w:tcPr>
            <w:tcW w:w="2340" w:type="dxa"/>
            <w:gridSpan w:val="3"/>
            <w:vAlign w:val="center"/>
          </w:tcPr>
          <w:p>
            <w:pPr>
              <w:jc w:val="center"/>
            </w:pPr>
            <w:r>
              <w:rPr>
                <w:rFonts w:ascii="宋体" w:hAnsi="宋体" w:cs="宋体"/>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cs="宋体"/>
                <w:color w:val="000000"/>
                <w:sz w:val="14"/>
              </w:rPr>
              <w:t>项    目</w:t>
            </w:r>
          </w:p>
        </w:tc>
        <w:tc>
          <w:tcPr>
            <w:tcW w:w="460" w:type="dxa"/>
            <w:vAlign w:val="center"/>
          </w:tcPr>
          <w:p>
            <w:pPr>
              <w:jc w:val="center"/>
            </w:pPr>
            <w:r>
              <w:rPr>
                <w:rFonts w:ascii="宋体" w:hAnsi="宋体" w:cs="宋体"/>
                <w:color w:val="000000"/>
                <w:sz w:val="14"/>
              </w:rPr>
              <w:t>行次</w:t>
            </w:r>
          </w:p>
        </w:tc>
        <w:tc>
          <w:tcPr>
            <w:tcW w:w="1220" w:type="dxa"/>
            <w:vAlign w:val="center"/>
          </w:tcPr>
          <w:p>
            <w:pPr>
              <w:jc w:val="center"/>
            </w:pPr>
            <w:r>
              <w:rPr>
                <w:rFonts w:ascii="宋体" w:hAnsi="宋体" w:cs="宋体"/>
                <w:color w:val="000000"/>
                <w:sz w:val="14"/>
              </w:rPr>
              <w:t>决算数</w:t>
            </w:r>
          </w:p>
        </w:tc>
        <w:tc>
          <w:tcPr>
            <w:tcW w:w="2340" w:type="dxa"/>
            <w:vAlign w:val="center"/>
          </w:tcPr>
          <w:p>
            <w:pPr>
              <w:jc w:val="center"/>
            </w:pPr>
            <w:r>
              <w:rPr>
                <w:rFonts w:ascii="宋体" w:hAnsi="宋体" w:cs="宋体"/>
                <w:color w:val="000000"/>
                <w:sz w:val="14"/>
              </w:rPr>
              <w:t>项目（按功能分类）</w:t>
            </w:r>
          </w:p>
        </w:tc>
        <w:tc>
          <w:tcPr>
            <w:tcW w:w="460" w:type="dxa"/>
            <w:vAlign w:val="center"/>
          </w:tcPr>
          <w:p>
            <w:pPr>
              <w:jc w:val="center"/>
            </w:pPr>
            <w:r>
              <w:rPr>
                <w:rFonts w:ascii="宋体" w:hAnsi="宋体" w:cs="宋体"/>
                <w:color w:val="000000"/>
                <w:sz w:val="14"/>
              </w:rPr>
              <w:t>行次</w:t>
            </w:r>
          </w:p>
        </w:tc>
        <w:tc>
          <w:tcPr>
            <w:tcW w:w="1206" w:type="dxa"/>
            <w:vAlign w:val="center"/>
          </w:tcPr>
          <w:p>
            <w:pPr>
              <w:jc w:val="center"/>
            </w:pPr>
            <w:r>
              <w:rPr>
                <w:rFonts w:ascii="宋体" w:hAnsi="宋体" w:cs="宋体"/>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cs="宋体"/>
                <w:color w:val="000000"/>
                <w:sz w:val="14"/>
              </w:rPr>
              <w:t>栏    次</w:t>
            </w:r>
          </w:p>
        </w:tc>
        <w:tc>
          <w:tcPr>
            <w:tcW w:w="460" w:type="dxa"/>
            <w:vAlign w:val="center"/>
          </w:tcPr>
          <w:p/>
        </w:tc>
        <w:tc>
          <w:tcPr>
            <w:tcW w:w="1220" w:type="dxa"/>
            <w:vAlign w:val="center"/>
          </w:tcPr>
          <w:p>
            <w:pPr>
              <w:jc w:val="center"/>
            </w:pPr>
            <w:r>
              <w:rPr>
                <w:rFonts w:ascii="宋体" w:hAnsi="宋体" w:cs="宋体"/>
                <w:color w:val="000000"/>
                <w:sz w:val="14"/>
              </w:rPr>
              <w:t>1</w:t>
            </w:r>
          </w:p>
        </w:tc>
        <w:tc>
          <w:tcPr>
            <w:tcW w:w="2340" w:type="dxa"/>
            <w:vAlign w:val="center"/>
          </w:tcPr>
          <w:p>
            <w:pPr>
              <w:jc w:val="center"/>
            </w:pPr>
            <w:r>
              <w:rPr>
                <w:rFonts w:ascii="宋体" w:hAnsi="宋体" w:cs="宋体"/>
                <w:color w:val="000000"/>
                <w:sz w:val="14"/>
              </w:rPr>
              <w:t>栏    次</w:t>
            </w:r>
          </w:p>
        </w:tc>
        <w:tc>
          <w:tcPr>
            <w:tcW w:w="460" w:type="dxa"/>
            <w:vAlign w:val="center"/>
          </w:tcPr>
          <w:p/>
        </w:tc>
        <w:tc>
          <w:tcPr>
            <w:tcW w:w="1206" w:type="dxa"/>
            <w:vAlign w:val="center"/>
          </w:tcPr>
          <w:p>
            <w:pPr>
              <w:jc w:val="center"/>
            </w:pPr>
            <w:r>
              <w:rPr>
                <w:rFonts w:ascii="宋体" w:hAnsi="宋体" w:cs="宋体"/>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cs="宋体"/>
                <w:color w:val="000000"/>
                <w:sz w:val="14"/>
              </w:rPr>
              <w:t>一、一般公共预算财政拨款收入</w:t>
            </w:r>
          </w:p>
        </w:tc>
        <w:tc>
          <w:tcPr>
            <w:tcW w:w="460" w:type="dxa"/>
            <w:vAlign w:val="center"/>
          </w:tcPr>
          <w:p>
            <w:pPr>
              <w:jc w:val="center"/>
            </w:pPr>
            <w:r>
              <w:rPr>
                <w:rFonts w:ascii="宋体" w:hAnsi="宋体" w:cs="宋体"/>
                <w:color w:val="000000"/>
                <w:sz w:val="14"/>
              </w:rPr>
              <w:t>1</w:t>
            </w:r>
          </w:p>
        </w:tc>
        <w:tc>
          <w:tcPr>
            <w:tcW w:w="1220" w:type="dxa"/>
            <w:vAlign w:val="center"/>
          </w:tcPr>
          <w:p>
            <w:pPr>
              <w:jc w:val="right"/>
            </w:pPr>
            <w:r>
              <w:rPr>
                <w:rFonts w:ascii="宋体" w:hAnsi="宋体" w:cs="宋体"/>
                <w:color w:val="000000"/>
                <w:sz w:val="14"/>
              </w:rPr>
              <w:t>3,106.59</w:t>
            </w:r>
          </w:p>
        </w:tc>
        <w:tc>
          <w:tcPr>
            <w:tcW w:w="2340" w:type="dxa"/>
            <w:vAlign w:val="center"/>
          </w:tcPr>
          <w:p>
            <w:pPr>
              <w:jc w:val="left"/>
            </w:pPr>
            <w:r>
              <w:rPr>
                <w:rFonts w:ascii="宋体" w:hAnsi="宋体" w:cs="宋体"/>
                <w:color w:val="000000"/>
                <w:sz w:val="14"/>
              </w:rPr>
              <w:t>一、一般公共服务支出</w:t>
            </w:r>
          </w:p>
        </w:tc>
        <w:tc>
          <w:tcPr>
            <w:tcW w:w="460" w:type="dxa"/>
            <w:vAlign w:val="center"/>
          </w:tcPr>
          <w:p>
            <w:pPr>
              <w:jc w:val="center"/>
            </w:pPr>
            <w:r>
              <w:rPr>
                <w:rFonts w:ascii="宋体" w:hAnsi="宋体" w:cs="宋体"/>
                <w:color w:val="000000"/>
                <w:sz w:val="14"/>
              </w:rPr>
              <w:t>32</w:t>
            </w:r>
          </w:p>
        </w:tc>
        <w:tc>
          <w:tcPr>
            <w:tcW w:w="1206" w:type="dxa"/>
            <w:vAlign w:val="center"/>
          </w:tcPr>
          <w:p>
            <w:pPr>
              <w:jc w:val="right"/>
            </w:pPr>
            <w:r>
              <w:rPr>
                <w:rFonts w:ascii="宋体" w:hAnsi="宋体" w:cs="宋体"/>
                <w:color w:val="000000"/>
                <w:sz w:val="14"/>
              </w:rPr>
              <w:t>1,499.17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cs="宋体"/>
                <w:color w:val="000000"/>
                <w:sz w:val="14"/>
              </w:rPr>
              <w:t>二、政府性基金预算财政拨款收入</w:t>
            </w:r>
          </w:p>
        </w:tc>
        <w:tc>
          <w:tcPr>
            <w:tcW w:w="460" w:type="dxa"/>
            <w:vAlign w:val="center"/>
          </w:tcPr>
          <w:p>
            <w:pPr>
              <w:jc w:val="center"/>
            </w:pPr>
            <w:r>
              <w:rPr>
                <w:rFonts w:ascii="宋体" w:hAnsi="宋体" w:cs="宋体"/>
                <w:color w:val="000000"/>
                <w:sz w:val="14"/>
              </w:rPr>
              <w:t>2</w:t>
            </w:r>
          </w:p>
        </w:tc>
        <w:tc>
          <w:tcPr>
            <w:tcW w:w="1220" w:type="dxa"/>
            <w:vAlign w:val="center"/>
          </w:tcPr>
          <w:p>
            <w:pPr>
              <w:jc w:val="right"/>
            </w:pPr>
            <w:r>
              <w:rPr>
                <w:rFonts w:ascii="宋体" w:hAnsi="宋体" w:cs="宋体"/>
                <w:color w:val="000000"/>
                <w:sz w:val="14"/>
              </w:rPr>
              <w:t>168.53</w:t>
            </w:r>
          </w:p>
        </w:tc>
        <w:tc>
          <w:tcPr>
            <w:tcW w:w="2340" w:type="dxa"/>
            <w:vAlign w:val="center"/>
          </w:tcPr>
          <w:p>
            <w:pPr>
              <w:jc w:val="left"/>
            </w:pPr>
            <w:r>
              <w:rPr>
                <w:rFonts w:ascii="宋体" w:hAnsi="宋体" w:cs="宋体"/>
                <w:color w:val="000000"/>
                <w:sz w:val="14"/>
              </w:rPr>
              <w:t>二、外交支出</w:t>
            </w:r>
          </w:p>
        </w:tc>
        <w:tc>
          <w:tcPr>
            <w:tcW w:w="460" w:type="dxa"/>
            <w:vAlign w:val="center"/>
          </w:tcPr>
          <w:p>
            <w:pPr>
              <w:jc w:val="center"/>
            </w:pPr>
            <w:r>
              <w:rPr>
                <w:rFonts w:ascii="宋体" w:hAnsi="宋体" w:cs="宋体"/>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cs="宋体"/>
                <w:color w:val="000000"/>
                <w:sz w:val="14"/>
              </w:rPr>
              <w:t>三、国有资本经营预算财政拨款收入</w:t>
            </w:r>
          </w:p>
        </w:tc>
        <w:tc>
          <w:tcPr>
            <w:tcW w:w="460" w:type="dxa"/>
            <w:vAlign w:val="center"/>
          </w:tcPr>
          <w:p>
            <w:pPr>
              <w:jc w:val="center"/>
            </w:pPr>
            <w:r>
              <w:rPr>
                <w:rFonts w:ascii="宋体" w:hAnsi="宋体" w:cs="宋体"/>
                <w:color w:val="000000"/>
                <w:sz w:val="14"/>
              </w:rPr>
              <w:t>3</w:t>
            </w:r>
          </w:p>
        </w:tc>
        <w:tc>
          <w:tcPr>
            <w:tcW w:w="1220" w:type="dxa"/>
            <w:vAlign w:val="center"/>
          </w:tcPr>
          <w:p/>
        </w:tc>
        <w:tc>
          <w:tcPr>
            <w:tcW w:w="2340" w:type="dxa"/>
            <w:vAlign w:val="center"/>
          </w:tcPr>
          <w:p>
            <w:pPr>
              <w:jc w:val="left"/>
            </w:pPr>
            <w:r>
              <w:rPr>
                <w:rFonts w:ascii="宋体" w:hAnsi="宋体" w:cs="宋体"/>
                <w:color w:val="000000"/>
                <w:sz w:val="14"/>
              </w:rPr>
              <w:t>三、国防支出</w:t>
            </w:r>
          </w:p>
        </w:tc>
        <w:tc>
          <w:tcPr>
            <w:tcW w:w="460" w:type="dxa"/>
            <w:vAlign w:val="center"/>
          </w:tcPr>
          <w:p>
            <w:pPr>
              <w:jc w:val="center"/>
            </w:pPr>
            <w:r>
              <w:rPr>
                <w:rFonts w:ascii="宋体" w:hAnsi="宋体" w:cs="宋体"/>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cs="宋体"/>
                <w:color w:val="000000"/>
                <w:sz w:val="14"/>
              </w:rPr>
              <w:t>四、上级补助收入</w:t>
            </w:r>
          </w:p>
        </w:tc>
        <w:tc>
          <w:tcPr>
            <w:tcW w:w="460" w:type="dxa"/>
            <w:vAlign w:val="center"/>
          </w:tcPr>
          <w:p>
            <w:pPr>
              <w:jc w:val="center"/>
            </w:pPr>
            <w:r>
              <w:rPr>
                <w:rFonts w:ascii="宋体" w:hAnsi="宋体" w:cs="宋体"/>
                <w:color w:val="000000"/>
                <w:sz w:val="14"/>
              </w:rPr>
              <w:t>4</w:t>
            </w:r>
          </w:p>
        </w:tc>
        <w:tc>
          <w:tcPr>
            <w:tcW w:w="1220" w:type="dxa"/>
            <w:vAlign w:val="center"/>
          </w:tcPr>
          <w:p/>
        </w:tc>
        <w:tc>
          <w:tcPr>
            <w:tcW w:w="2340" w:type="dxa"/>
            <w:vAlign w:val="center"/>
          </w:tcPr>
          <w:p>
            <w:pPr>
              <w:jc w:val="left"/>
            </w:pPr>
            <w:r>
              <w:rPr>
                <w:rFonts w:ascii="宋体" w:hAnsi="宋体" w:cs="宋体"/>
                <w:color w:val="000000"/>
                <w:sz w:val="14"/>
              </w:rPr>
              <w:t>四、公共安全支出</w:t>
            </w:r>
          </w:p>
        </w:tc>
        <w:tc>
          <w:tcPr>
            <w:tcW w:w="460" w:type="dxa"/>
            <w:vAlign w:val="center"/>
          </w:tcPr>
          <w:p>
            <w:pPr>
              <w:jc w:val="center"/>
            </w:pPr>
            <w:r>
              <w:rPr>
                <w:rFonts w:ascii="宋体" w:hAnsi="宋体" w:cs="宋体"/>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cs="宋体"/>
                <w:color w:val="000000"/>
                <w:sz w:val="14"/>
              </w:rPr>
              <w:t>五、事业收入</w:t>
            </w:r>
          </w:p>
        </w:tc>
        <w:tc>
          <w:tcPr>
            <w:tcW w:w="460" w:type="dxa"/>
            <w:vAlign w:val="center"/>
          </w:tcPr>
          <w:p>
            <w:pPr>
              <w:jc w:val="center"/>
            </w:pPr>
            <w:r>
              <w:rPr>
                <w:rFonts w:ascii="宋体" w:hAnsi="宋体" w:cs="宋体"/>
                <w:color w:val="000000"/>
                <w:sz w:val="14"/>
              </w:rPr>
              <w:t>5</w:t>
            </w:r>
          </w:p>
        </w:tc>
        <w:tc>
          <w:tcPr>
            <w:tcW w:w="1220" w:type="dxa"/>
            <w:vAlign w:val="center"/>
          </w:tcPr>
          <w:p/>
        </w:tc>
        <w:tc>
          <w:tcPr>
            <w:tcW w:w="2340" w:type="dxa"/>
            <w:vAlign w:val="center"/>
          </w:tcPr>
          <w:p>
            <w:pPr>
              <w:jc w:val="left"/>
            </w:pPr>
            <w:r>
              <w:rPr>
                <w:rFonts w:ascii="宋体" w:hAnsi="宋体" w:cs="宋体"/>
                <w:color w:val="000000"/>
                <w:sz w:val="14"/>
              </w:rPr>
              <w:t>五、教育支出</w:t>
            </w:r>
          </w:p>
        </w:tc>
        <w:tc>
          <w:tcPr>
            <w:tcW w:w="460" w:type="dxa"/>
            <w:vAlign w:val="center"/>
          </w:tcPr>
          <w:p>
            <w:pPr>
              <w:jc w:val="center"/>
            </w:pPr>
            <w:r>
              <w:rPr>
                <w:rFonts w:ascii="宋体" w:hAnsi="宋体" w:cs="宋体"/>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cs="宋体"/>
                <w:color w:val="000000"/>
                <w:sz w:val="14"/>
              </w:rPr>
              <w:t>六、经营收入</w:t>
            </w:r>
          </w:p>
        </w:tc>
        <w:tc>
          <w:tcPr>
            <w:tcW w:w="460" w:type="dxa"/>
            <w:vAlign w:val="center"/>
          </w:tcPr>
          <w:p>
            <w:pPr>
              <w:jc w:val="center"/>
            </w:pPr>
            <w:r>
              <w:rPr>
                <w:rFonts w:ascii="宋体" w:hAnsi="宋体" w:cs="宋体"/>
                <w:color w:val="000000"/>
                <w:sz w:val="14"/>
              </w:rPr>
              <w:t>6</w:t>
            </w:r>
          </w:p>
        </w:tc>
        <w:tc>
          <w:tcPr>
            <w:tcW w:w="1220" w:type="dxa"/>
            <w:vAlign w:val="center"/>
          </w:tcPr>
          <w:p/>
        </w:tc>
        <w:tc>
          <w:tcPr>
            <w:tcW w:w="2340" w:type="dxa"/>
            <w:vAlign w:val="center"/>
          </w:tcPr>
          <w:p>
            <w:pPr>
              <w:jc w:val="left"/>
            </w:pPr>
            <w:r>
              <w:rPr>
                <w:rFonts w:ascii="宋体" w:hAnsi="宋体" w:cs="宋体"/>
                <w:color w:val="000000"/>
                <w:sz w:val="14"/>
              </w:rPr>
              <w:t>六、科学技术支出</w:t>
            </w:r>
          </w:p>
        </w:tc>
        <w:tc>
          <w:tcPr>
            <w:tcW w:w="460" w:type="dxa"/>
            <w:vAlign w:val="center"/>
          </w:tcPr>
          <w:p>
            <w:pPr>
              <w:jc w:val="center"/>
            </w:pPr>
            <w:r>
              <w:rPr>
                <w:rFonts w:ascii="宋体" w:hAnsi="宋体" w:cs="宋体"/>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cs="宋体"/>
                <w:color w:val="000000"/>
                <w:sz w:val="14"/>
              </w:rPr>
              <w:t>七、附属单位上缴收入</w:t>
            </w:r>
          </w:p>
        </w:tc>
        <w:tc>
          <w:tcPr>
            <w:tcW w:w="460" w:type="dxa"/>
            <w:vAlign w:val="center"/>
          </w:tcPr>
          <w:p>
            <w:pPr>
              <w:jc w:val="center"/>
            </w:pPr>
            <w:r>
              <w:rPr>
                <w:rFonts w:ascii="宋体" w:hAnsi="宋体" w:cs="宋体"/>
                <w:color w:val="000000"/>
                <w:sz w:val="14"/>
              </w:rPr>
              <w:t>7</w:t>
            </w:r>
          </w:p>
        </w:tc>
        <w:tc>
          <w:tcPr>
            <w:tcW w:w="1220" w:type="dxa"/>
            <w:vAlign w:val="center"/>
          </w:tcPr>
          <w:p/>
        </w:tc>
        <w:tc>
          <w:tcPr>
            <w:tcW w:w="2340" w:type="dxa"/>
            <w:vAlign w:val="center"/>
          </w:tcPr>
          <w:p>
            <w:pPr>
              <w:jc w:val="left"/>
            </w:pPr>
            <w:r>
              <w:rPr>
                <w:rFonts w:ascii="宋体" w:hAnsi="宋体" w:cs="宋体"/>
                <w:color w:val="000000"/>
                <w:sz w:val="14"/>
              </w:rPr>
              <w:t>七、文化旅游体育与传媒支出</w:t>
            </w:r>
          </w:p>
        </w:tc>
        <w:tc>
          <w:tcPr>
            <w:tcW w:w="460" w:type="dxa"/>
            <w:vAlign w:val="center"/>
          </w:tcPr>
          <w:p>
            <w:pPr>
              <w:jc w:val="center"/>
            </w:pPr>
            <w:r>
              <w:rPr>
                <w:rFonts w:ascii="宋体" w:hAnsi="宋体" w:cs="宋体"/>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cs="宋体"/>
                <w:color w:val="000000"/>
                <w:sz w:val="14"/>
              </w:rPr>
              <w:t>八、其他收入</w:t>
            </w:r>
          </w:p>
        </w:tc>
        <w:tc>
          <w:tcPr>
            <w:tcW w:w="460" w:type="dxa"/>
            <w:vAlign w:val="center"/>
          </w:tcPr>
          <w:p>
            <w:pPr>
              <w:jc w:val="center"/>
            </w:pPr>
            <w:r>
              <w:rPr>
                <w:rFonts w:ascii="宋体" w:hAnsi="宋体" w:cs="宋体"/>
                <w:color w:val="000000"/>
                <w:sz w:val="14"/>
              </w:rPr>
              <w:t>8</w:t>
            </w:r>
          </w:p>
        </w:tc>
        <w:tc>
          <w:tcPr>
            <w:tcW w:w="1220" w:type="dxa"/>
            <w:vAlign w:val="center"/>
          </w:tcPr>
          <w:p/>
        </w:tc>
        <w:tc>
          <w:tcPr>
            <w:tcW w:w="2340" w:type="dxa"/>
            <w:vAlign w:val="center"/>
          </w:tcPr>
          <w:p>
            <w:pPr>
              <w:jc w:val="left"/>
            </w:pPr>
            <w:r>
              <w:rPr>
                <w:rFonts w:ascii="宋体" w:hAnsi="宋体" w:cs="宋体"/>
                <w:color w:val="000000"/>
                <w:sz w:val="14"/>
              </w:rPr>
              <w:t>八、社会保障和就业支出</w:t>
            </w:r>
          </w:p>
        </w:tc>
        <w:tc>
          <w:tcPr>
            <w:tcW w:w="460" w:type="dxa"/>
            <w:vAlign w:val="center"/>
          </w:tcPr>
          <w:p>
            <w:pPr>
              <w:jc w:val="center"/>
            </w:pPr>
            <w:r>
              <w:rPr>
                <w:rFonts w:ascii="宋体" w:hAnsi="宋体" w:cs="宋体"/>
                <w:color w:val="000000"/>
                <w:sz w:val="14"/>
              </w:rPr>
              <w:t>39</w:t>
            </w:r>
          </w:p>
        </w:tc>
        <w:tc>
          <w:tcPr>
            <w:tcW w:w="1206" w:type="dxa"/>
            <w:vAlign w:val="center"/>
          </w:tcPr>
          <w:p>
            <w:pPr>
              <w:jc w:val="right"/>
            </w:pPr>
            <w:r>
              <w:rPr>
                <w:rFonts w:ascii="宋体" w:hAnsi="宋体" w:cs="宋体"/>
                <w:color w:val="000000"/>
                <w:sz w:val="14"/>
              </w:rPr>
              <w:t>192.92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9</w:t>
            </w:r>
          </w:p>
        </w:tc>
        <w:tc>
          <w:tcPr>
            <w:tcW w:w="1220" w:type="dxa"/>
            <w:vAlign w:val="center"/>
          </w:tcPr>
          <w:p/>
        </w:tc>
        <w:tc>
          <w:tcPr>
            <w:tcW w:w="2340" w:type="dxa"/>
            <w:vAlign w:val="center"/>
          </w:tcPr>
          <w:p>
            <w:pPr>
              <w:jc w:val="left"/>
            </w:pPr>
            <w:r>
              <w:rPr>
                <w:rFonts w:ascii="宋体" w:hAnsi="宋体" w:cs="宋体"/>
                <w:color w:val="000000"/>
                <w:sz w:val="14"/>
              </w:rPr>
              <w:t>九、卫生健康支出</w:t>
            </w:r>
          </w:p>
        </w:tc>
        <w:tc>
          <w:tcPr>
            <w:tcW w:w="460" w:type="dxa"/>
            <w:vAlign w:val="center"/>
          </w:tcPr>
          <w:p>
            <w:pPr>
              <w:jc w:val="center"/>
            </w:pPr>
            <w:r>
              <w:rPr>
                <w:rFonts w:ascii="宋体" w:hAnsi="宋体" w:cs="宋体"/>
                <w:color w:val="000000"/>
                <w:sz w:val="14"/>
              </w:rPr>
              <w:t>40</w:t>
            </w:r>
          </w:p>
        </w:tc>
        <w:tc>
          <w:tcPr>
            <w:tcW w:w="1206" w:type="dxa"/>
            <w:vAlign w:val="center"/>
          </w:tcPr>
          <w:p>
            <w:pPr>
              <w:jc w:val="right"/>
            </w:pPr>
            <w:r>
              <w:rPr>
                <w:rFonts w:ascii="宋体" w:hAnsi="宋体" w:cs="宋体"/>
                <w:color w:val="000000"/>
                <w:sz w:val="14"/>
              </w:rPr>
              <w:t>44.41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10</w:t>
            </w:r>
          </w:p>
        </w:tc>
        <w:tc>
          <w:tcPr>
            <w:tcW w:w="1220" w:type="dxa"/>
            <w:vAlign w:val="center"/>
          </w:tcPr>
          <w:p/>
        </w:tc>
        <w:tc>
          <w:tcPr>
            <w:tcW w:w="2340" w:type="dxa"/>
            <w:vAlign w:val="center"/>
          </w:tcPr>
          <w:p>
            <w:pPr>
              <w:jc w:val="left"/>
            </w:pPr>
            <w:r>
              <w:rPr>
                <w:rFonts w:ascii="宋体" w:hAnsi="宋体" w:cs="宋体"/>
                <w:color w:val="000000"/>
                <w:sz w:val="14"/>
              </w:rPr>
              <w:t>十、节能环保支出</w:t>
            </w:r>
          </w:p>
        </w:tc>
        <w:tc>
          <w:tcPr>
            <w:tcW w:w="460" w:type="dxa"/>
            <w:vAlign w:val="center"/>
          </w:tcPr>
          <w:p>
            <w:pPr>
              <w:jc w:val="center"/>
            </w:pPr>
            <w:r>
              <w:rPr>
                <w:rFonts w:ascii="宋体" w:hAnsi="宋体" w:cs="宋体"/>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11</w:t>
            </w:r>
          </w:p>
        </w:tc>
        <w:tc>
          <w:tcPr>
            <w:tcW w:w="1220" w:type="dxa"/>
            <w:vAlign w:val="center"/>
          </w:tcPr>
          <w:p/>
        </w:tc>
        <w:tc>
          <w:tcPr>
            <w:tcW w:w="2340" w:type="dxa"/>
            <w:vAlign w:val="center"/>
          </w:tcPr>
          <w:p>
            <w:pPr>
              <w:jc w:val="left"/>
            </w:pPr>
            <w:r>
              <w:rPr>
                <w:rFonts w:ascii="宋体" w:hAnsi="宋体" w:cs="宋体"/>
                <w:color w:val="000000"/>
                <w:sz w:val="14"/>
              </w:rPr>
              <w:t>十一、城乡社区支出</w:t>
            </w:r>
          </w:p>
        </w:tc>
        <w:tc>
          <w:tcPr>
            <w:tcW w:w="460" w:type="dxa"/>
            <w:vAlign w:val="center"/>
          </w:tcPr>
          <w:p>
            <w:pPr>
              <w:jc w:val="center"/>
            </w:pPr>
            <w:r>
              <w:rPr>
                <w:rFonts w:ascii="宋体" w:hAnsi="宋体" w:cs="宋体"/>
                <w:color w:val="000000"/>
                <w:sz w:val="14"/>
              </w:rPr>
              <w:t>42</w:t>
            </w:r>
          </w:p>
        </w:tc>
        <w:tc>
          <w:tcPr>
            <w:tcW w:w="1206" w:type="dxa"/>
            <w:vAlign w:val="center"/>
          </w:tcPr>
          <w:p>
            <w:pPr>
              <w:jc w:val="right"/>
            </w:pPr>
            <w:r>
              <w:rPr>
                <w:rFonts w:ascii="宋体" w:hAnsi="宋体" w:cs="宋体"/>
                <w:color w:val="000000"/>
                <w:sz w:val="14"/>
              </w:rPr>
              <w:t>163.53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12</w:t>
            </w:r>
          </w:p>
        </w:tc>
        <w:tc>
          <w:tcPr>
            <w:tcW w:w="1220" w:type="dxa"/>
            <w:vAlign w:val="center"/>
          </w:tcPr>
          <w:p/>
        </w:tc>
        <w:tc>
          <w:tcPr>
            <w:tcW w:w="2340" w:type="dxa"/>
            <w:vAlign w:val="center"/>
          </w:tcPr>
          <w:p>
            <w:pPr>
              <w:jc w:val="left"/>
            </w:pPr>
            <w:r>
              <w:rPr>
                <w:rFonts w:ascii="宋体" w:hAnsi="宋体" w:cs="宋体"/>
                <w:color w:val="000000"/>
                <w:sz w:val="14"/>
              </w:rPr>
              <w:t>十二、农林水支出</w:t>
            </w:r>
          </w:p>
        </w:tc>
        <w:tc>
          <w:tcPr>
            <w:tcW w:w="460" w:type="dxa"/>
            <w:vAlign w:val="center"/>
          </w:tcPr>
          <w:p>
            <w:pPr>
              <w:jc w:val="center"/>
            </w:pPr>
            <w:r>
              <w:rPr>
                <w:rFonts w:ascii="宋体" w:hAnsi="宋体" w:cs="宋体"/>
                <w:color w:val="000000"/>
                <w:sz w:val="14"/>
              </w:rPr>
              <w:t>43</w:t>
            </w:r>
          </w:p>
        </w:tc>
        <w:tc>
          <w:tcPr>
            <w:tcW w:w="1206" w:type="dxa"/>
            <w:vAlign w:val="center"/>
          </w:tcPr>
          <w:p>
            <w:pPr>
              <w:jc w:val="right"/>
            </w:pPr>
            <w:r>
              <w:rPr>
                <w:rFonts w:ascii="宋体" w:hAnsi="宋体" w:cs="宋体"/>
                <w:color w:val="000000"/>
                <w:sz w:val="14"/>
              </w:rPr>
              <w:t>1,114.74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13</w:t>
            </w:r>
          </w:p>
        </w:tc>
        <w:tc>
          <w:tcPr>
            <w:tcW w:w="1220" w:type="dxa"/>
            <w:vAlign w:val="center"/>
          </w:tcPr>
          <w:p/>
        </w:tc>
        <w:tc>
          <w:tcPr>
            <w:tcW w:w="2340" w:type="dxa"/>
            <w:vAlign w:val="center"/>
          </w:tcPr>
          <w:p>
            <w:pPr>
              <w:jc w:val="left"/>
            </w:pPr>
            <w:r>
              <w:rPr>
                <w:rFonts w:ascii="宋体" w:hAnsi="宋体" w:cs="宋体"/>
                <w:color w:val="000000"/>
                <w:sz w:val="14"/>
              </w:rPr>
              <w:t>十三、交通运输支出</w:t>
            </w:r>
          </w:p>
        </w:tc>
        <w:tc>
          <w:tcPr>
            <w:tcW w:w="460" w:type="dxa"/>
            <w:vAlign w:val="center"/>
          </w:tcPr>
          <w:p>
            <w:pPr>
              <w:jc w:val="center"/>
            </w:pPr>
            <w:r>
              <w:rPr>
                <w:rFonts w:ascii="宋体" w:hAnsi="宋体" w:cs="宋体"/>
                <w:color w:val="000000"/>
                <w:sz w:val="14"/>
              </w:rPr>
              <w:t>44</w:t>
            </w:r>
          </w:p>
        </w:tc>
        <w:tc>
          <w:tcPr>
            <w:tcW w:w="1206" w:type="dxa"/>
            <w:vAlign w:val="center"/>
          </w:tcPr>
          <w:p>
            <w:pPr>
              <w:jc w:val="right"/>
            </w:pPr>
            <w:r>
              <w:rPr>
                <w:rFonts w:ascii="宋体" w:hAnsi="宋体" w:cs="宋体"/>
                <w:color w:val="000000"/>
                <w:sz w:val="14"/>
              </w:rPr>
              <w:t>101.78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14</w:t>
            </w:r>
          </w:p>
        </w:tc>
        <w:tc>
          <w:tcPr>
            <w:tcW w:w="1220" w:type="dxa"/>
            <w:vAlign w:val="center"/>
          </w:tcPr>
          <w:p/>
        </w:tc>
        <w:tc>
          <w:tcPr>
            <w:tcW w:w="2340" w:type="dxa"/>
            <w:vAlign w:val="center"/>
          </w:tcPr>
          <w:p>
            <w:pPr>
              <w:jc w:val="left"/>
            </w:pPr>
            <w:r>
              <w:rPr>
                <w:rFonts w:ascii="宋体" w:hAnsi="宋体" w:cs="宋体"/>
                <w:color w:val="000000"/>
                <w:sz w:val="14"/>
              </w:rPr>
              <w:t>十四、资源勘探工业信息等支出</w:t>
            </w:r>
          </w:p>
        </w:tc>
        <w:tc>
          <w:tcPr>
            <w:tcW w:w="460" w:type="dxa"/>
            <w:vAlign w:val="center"/>
          </w:tcPr>
          <w:p>
            <w:pPr>
              <w:jc w:val="center"/>
            </w:pPr>
            <w:r>
              <w:rPr>
                <w:rFonts w:ascii="宋体" w:hAnsi="宋体" w:cs="宋体"/>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15</w:t>
            </w:r>
          </w:p>
        </w:tc>
        <w:tc>
          <w:tcPr>
            <w:tcW w:w="1220" w:type="dxa"/>
            <w:vAlign w:val="center"/>
          </w:tcPr>
          <w:p/>
        </w:tc>
        <w:tc>
          <w:tcPr>
            <w:tcW w:w="2340" w:type="dxa"/>
            <w:vAlign w:val="center"/>
          </w:tcPr>
          <w:p>
            <w:pPr>
              <w:jc w:val="left"/>
            </w:pPr>
            <w:r>
              <w:rPr>
                <w:rFonts w:ascii="宋体" w:hAnsi="宋体" w:cs="宋体"/>
                <w:color w:val="000000"/>
                <w:sz w:val="14"/>
              </w:rPr>
              <w:t>十五、商业服务业等支出</w:t>
            </w:r>
          </w:p>
        </w:tc>
        <w:tc>
          <w:tcPr>
            <w:tcW w:w="460" w:type="dxa"/>
            <w:vAlign w:val="center"/>
          </w:tcPr>
          <w:p>
            <w:pPr>
              <w:jc w:val="center"/>
            </w:pPr>
            <w:r>
              <w:rPr>
                <w:rFonts w:ascii="宋体" w:hAnsi="宋体" w:cs="宋体"/>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16</w:t>
            </w:r>
          </w:p>
        </w:tc>
        <w:tc>
          <w:tcPr>
            <w:tcW w:w="1220" w:type="dxa"/>
            <w:vAlign w:val="center"/>
          </w:tcPr>
          <w:p/>
        </w:tc>
        <w:tc>
          <w:tcPr>
            <w:tcW w:w="2340" w:type="dxa"/>
            <w:vAlign w:val="center"/>
          </w:tcPr>
          <w:p>
            <w:pPr>
              <w:jc w:val="left"/>
            </w:pPr>
            <w:r>
              <w:rPr>
                <w:rFonts w:ascii="宋体" w:hAnsi="宋体" w:cs="宋体"/>
                <w:color w:val="000000"/>
                <w:sz w:val="14"/>
              </w:rPr>
              <w:t>十六、金融支出</w:t>
            </w:r>
          </w:p>
        </w:tc>
        <w:tc>
          <w:tcPr>
            <w:tcW w:w="460" w:type="dxa"/>
            <w:vAlign w:val="center"/>
          </w:tcPr>
          <w:p>
            <w:pPr>
              <w:jc w:val="center"/>
            </w:pPr>
            <w:r>
              <w:rPr>
                <w:rFonts w:ascii="宋体" w:hAnsi="宋体" w:cs="宋体"/>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17</w:t>
            </w:r>
          </w:p>
        </w:tc>
        <w:tc>
          <w:tcPr>
            <w:tcW w:w="1220" w:type="dxa"/>
            <w:vAlign w:val="center"/>
          </w:tcPr>
          <w:p/>
        </w:tc>
        <w:tc>
          <w:tcPr>
            <w:tcW w:w="2340" w:type="dxa"/>
            <w:vAlign w:val="center"/>
          </w:tcPr>
          <w:p>
            <w:pPr>
              <w:jc w:val="left"/>
            </w:pPr>
            <w:r>
              <w:rPr>
                <w:rFonts w:ascii="宋体" w:hAnsi="宋体" w:cs="宋体"/>
                <w:color w:val="000000"/>
                <w:sz w:val="14"/>
              </w:rPr>
              <w:t>十七、援助其他地区支出</w:t>
            </w:r>
          </w:p>
        </w:tc>
        <w:tc>
          <w:tcPr>
            <w:tcW w:w="460" w:type="dxa"/>
            <w:vAlign w:val="center"/>
          </w:tcPr>
          <w:p>
            <w:pPr>
              <w:jc w:val="center"/>
            </w:pPr>
            <w:r>
              <w:rPr>
                <w:rFonts w:ascii="宋体" w:hAnsi="宋体" w:cs="宋体"/>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18</w:t>
            </w:r>
          </w:p>
        </w:tc>
        <w:tc>
          <w:tcPr>
            <w:tcW w:w="1220" w:type="dxa"/>
            <w:vAlign w:val="center"/>
          </w:tcPr>
          <w:p/>
        </w:tc>
        <w:tc>
          <w:tcPr>
            <w:tcW w:w="2340" w:type="dxa"/>
            <w:vAlign w:val="center"/>
          </w:tcPr>
          <w:p>
            <w:pPr>
              <w:jc w:val="left"/>
            </w:pPr>
            <w:r>
              <w:rPr>
                <w:rFonts w:ascii="宋体" w:hAnsi="宋体" w:cs="宋体"/>
                <w:color w:val="000000"/>
                <w:sz w:val="14"/>
              </w:rPr>
              <w:t>十八、自然资源海洋气象等支出</w:t>
            </w:r>
          </w:p>
        </w:tc>
        <w:tc>
          <w:tcPr>
            <w:tcW w:w="460" w:type="dxa"/>
            <w:vAlign w:val="center"/>
          </w:tcPr>
          <w:p>
            <w:pPr>
              <w:jc w:val="center"/>
            </w:pPr>
            <w:r>
              <w:rPr>
                <w:rFonts w:ascii="宋体" w:hAnsi="宋体" w:cs="宋体"/>
                <w:color w:val="000000"/>
                <w:sz w:val="14"/>
              </w:rPr>
              <w:t>49</w:t>
            </w:r>
          </w:p>
        </w:tc>
        <w:tc>
          <w:tcPr>
            <w:tcW w:w="1206" w:type="dxa"/>
            <w:vAlign w:val="center"/>
          </w:tcPr>
          <w:p>
            <w:pPr>
              <w:jc w:val="right"/>
            </w:pPr>
            <w:r>
              <w:rPr>
                <w:rFonts w:ascii="宋体" w:hAnsi="宋体" w:cs="宋体"/>
                <w:color w:val="000000"/>
                <w:sz w:val="14"/>
              </w:rPr>
              <w:t>3.81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19</w:t>
            </w:r>
          </w:p>
        </w:tc>
        <w:tc>
          <w:tcPr>
            <w:tcW w:w="1220" w:type="dxa"/>
            <w:vAlign w:val="center"/>
          </w:tcPr>
          <w:p/>
        </w:tc>
        <w:tc>
          <w:tcPr>
            <w:tcW w:w="2340" w:type="dxa"/>
            <w:vAlign w:val="center"/>
          </w:tcPr>
          <w:p>
            <w:pPr>
              <w:jc w:val="left"/>
            </w:pPr>
            <w:r>
              <w:rPr>
                <w:rFonts w:ascii="宋体" w:hAnsi="宋体" w:cs="宋体"/>
                <w:color w:val="000000"/>
                <w:sz w:val="14"/>
              </w:rPr>
              <w:t>十九、住房保障支出</w:t>
            </w:r>
          </w:p>
        </w:tc>
        <w:tc>
          <w:tcPr>
            <w:tcW w:w="460" w:type="dxa"/>
            <w:vAlign w:val="center"/>
          </w:tcPr>
          <w:p>
            <w:pPr>
              <w:jc w:val="center"/>
            </w:pPr>
            <w:r>
              <w:rPr>
                <w:rFonts w:ascii="宋体" w:hAnsi="宋体" w:cs="宋体"/>
                <w:color w:val="000000"/>
                <w:sz w:val="14"/>
              </w:rPr>
              <w:t>50</w:t>
            </w:r>
          </w:p>
        </w:tc>
        <w:tc>
          <w:tcPr>
            <w:tcW w:w="1206" w:type="dxa"/>
            <w:vAlign w:val="center"/>
          </w:tcPr>
          <w:p>
            <w:pPr>
              <w:jc w:val="right"/>
            </w:pPr>
            <w:r>
              <w:rPr>
                <w:rFonts w:ascii="宋体" w:hAnsi="宋体" w:cs="宋体"/>
                <w:color w:val="000000"/>
                <w:sz w:val="14"/>
              </w:rPr>
              <w:t>94.76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20</w:t>
            </w:r>
          </w:p>
        </w:tc>
        <w:tc>
          <w:tcPr>
            <w:tcW w:w="1220" w:type="dxa"/>
            <w:vAlign w:val="center"/>
          </w:tcPr>
          <w:p/>
        </w:tc>
        <w:tc>
          <w:tcPr>
            <w:tcW w:w="2340" w:type="dxa"/>
            <w:vAlign w:val="center"/>
          </w:tcPr>
          <w:p>
            <w:pPr>
              <w:jc w:val="left"/>
            </w:pPr>
            <w:r>
              <w:rPr>
                <w:rFonts w:ascii="宋体" w:hAnsi="宋体" w:cs="宋体"/>
                <w:color w:val="000000"/>
                <w:sz w:val="14"/>
              </w:rPr>
              <w:t>二十、粮油物资储备支出</w:t>
            </w:r>
          </w:p>
        </w:tc>
        <w:tc>
          <w:tcPr>
            <w:tcW w:w="460" w:type="dxa"/>
            <w:vAlign w:val="center"/>
          </w:tcPr>
          <w:p>
            <w:pPr>
              <w:jc w:val="center"/>
            </w:pPr>
            <w:r>
              <w:rPr>
                <w:rFonts w:ascii="宋体" w:hAnsi="宋体" w:cs="宋体"/>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21</w:t>
            </w:r>
          </w:p>
        </w:tc>
        <w:tc>
          <w:tcPr>
            <w:tcW w:w="1220" w:type="dxa"/>
            <w:vAlign w:val="center"/>
          </w:tcPr>
          <w:p/>
        </w:tc>
        <w:tc>
          <w:tcPr>
            <w:tcW w:w="2340" w:type="dxa"/>
            <w:vAlign w:val="center"/>
          </w:tcPr>
          <w:p>
            <w:pPr>
              <w:jc w:val="left"/>
            </w:pPr>
            <w:r>
              <w:rPr>
                <w:rFonts w:ascii="宋体" w:hAnsi="宋体" w:cs="宋体"/>
                <w:color w:val="000000"/>
                <w:sz w:val="14"/>
              </w:rPr>
              <w:t>二十一、国有资本经营预算支出</w:t>
            </w:r>
          </w:p>
        </w:tc>
        <w:tc>
          <w:tcPr>
            <w:tcW w:w="460" w:type="dxa"/>
            <w:vAlign w:val="center"/>
          </w:tcPr>
          <w:p>
            <w:pPr>
              <w:jc w:val="center"/>
            </w:pPr>
            <w:r>
              <w:rPr>
                <w:rFonts w:ascii="宋体" w:hAnsi="宋体" w:cs="宋体"/>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22</w:t>
            </w:r>
          </w:p>
        </w:tc>
        <w:tc>
          <w:tcPr>
            <w:tcW w:w="1220" w:type="dxa"/>
            <w:vAlign w:val="center"/>
          </w:tcPr>
          <w:p/>
        </w:tc>
        <w:tc>
          <w:tcPr>
            <w:tcW w:w="2340" w:type="dxa"/>
            <w:vAlign w:val="center"/>
          </w:tcPr>
          <w:p>
            <w:pPr>
              <w:jc w:val="left"/>
            </w:pPr>
            <w:r>
              <w:rPr>
                <w:rFonts w:ascii="宋体" w:hAnsi="宋体" w:cs="宋体"/>
                <w:color w:val="000000"/>
                <w:sz w:val="14"/>
              </w:rPr>
              <w:t>二十二、灾害防治及应急管理支出</w:t>
            </w:r>
          </w:p>
        </w:tc>
        <w:tc>
          <w:tcPr>
            <w:tcW w:w="460" w:type="dxa"/>
            <w:vAlign w:val="center"/>
          </w:tcPr>
          <w:p>
            <w:pPr>
              <w:jc w:val="center"/>
            </w:pPr>
            <w:r>
              <w:rPr>
                <w:rFonts w:ascii="宋体" w:hAnsi="宋体" w:cs="宋体"/>
                <w:color w:val="000000"/>
                <w:sz w:val="14"/>
              </w:rPr>
              <w:t>53</w:t>
            </w:r>
          </w:p>
        </w:tc>
        <w:tc>
          <w:tcPr>
            <w:tcW w:w="1206" w:type="dxa"/>
            <w:vAlign w:val="center"/>
          </w:tcPr>
          <w:p>
            <w:pPr>
              <w:jc w:val="right"/>
            </w:pPr>
            <w:r>
              <w:rPr>
                <w:rFonts w:ascii="宋体" w:hAnsi="宋体" w:cs="宋体"/>
                <w:color w:val="000000"/>
                <w:sz w:val="14"/>
              </w:rPr>
              <w:t>55.00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23</w:t>
            </w:r>
          </w:p>
        </w:tc>
        <w:tc>
          <w:tcPr>
            <w:tcW w:w="1220" w:type="dxa"/>
            <w:vAlign w:val="center"/>
          </w:tcPr>
          <w:p/>
        </w:tc>
        <w:tc>
          <w:tcPr>
            <w:tcW w:w="2340" w:type="dxa"/>
            <w:vAlign w:val="center"/>
          </w:tcPr>
          <w:p>
            <w:pPr>
              <w:jc w:val="left"/>
            </w:pPr>
            <w:r>
              <w:rPr>
                <w:rFonts w:ascii="宋体" w:hAnsi="宋体" w:cs="宋体"/>
                <w:color w:val="000000"/>
                <w:sz w:val="14"/>
              </w:rPr>
              <w:t>二十三、其他支出</w:t>
            </w:r>
          </w:p>
        </w:tc>
        <w:tc>
          <w:tcPr>
            <w:tcW w:w="460" w:type="dxa"/>
            <w:vAlign w:val="center"/>
          </w:tcPr>
          <w:p>
            <w:pPr>
              <w:jc w:val="center"/>
            </w:pPr>
            <w:r>
              <w:rPr>
                <w:rFonts w:ascii="宋体" w:hAnsi="宋体" w:cs="宋体"/>
                <w:color w:val="000000"/>
                <w:sz w:val="14"/>
              </w:rPr>
              <w:t>54</w:t>
            </w:r>
          </w:p>
        </w:tc>
        <w:tc>
          <w:tcPr>
            <w:tcW w:w="1206" w:type="dxa"/>
            <w:vAlign w:val="center"/>
          </w:tcPr>
          <w:p>
            <w:pPr>
              <w:jc w:val="right"/>
            </w:pPr>
            <w:r>
              <w:rPr>
                <w:rFonts w:ascii="宋体" w:hAnsi="宋体" w:cs="宋体"/>
                <w:color w:val="000000"/>
                <w:sz w:val="14"/>
              </w:rPr>
              <w:t>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24</w:t>
            </w:r>
          </w:p>
        </w:tc>
        <w:tc>
          <w:tcPr>
            <w:tcW w:w="1220" w:type="dxa"/>
            <w:vAlign w:val="center"/>
          </w:tcPr>
          <w:p/>
        </w:tc>
        <w:tc>
          <w:tcPr>
            <w:tcW w:w="2340" w:type="dxa"/>
            <w:vAlign w:val="center"/>
          </w:tcPr>
          <w:p>
            <w:pPr>
              <w:jc w:val="left"/>
            </w:pPr>
            <w:r>
              <w:rPr>
                <w:rFonts w:ascii="宋体" w:hAnsi="宋体" w:cs="宋体"/>
                <w:color w:val="000000"/>
                <w:sz w:val="14"/>
              </w:rPr>
              <w:t>二十四、债务还本支出</w:t>
            </w:r>
          </w:p>
        </w:tc>
        <w:tc>
          <w:tcPr>
            <w:tcW w:w="460" w:type="dxa"/>
            <w:vAlign w:val="center"/>
          </w:tcPr>
          <w:p>
            <w:pPr>
              <w:jc w:val="center"/>
            </w:pPr>
            <w:r>
              <w:rPr>
                <w:rFonts w:ascii="宋体" w:hAnsi="宋体" w:cs="宋体"/>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25</w:t>
            </w:r>
          </w:p>
        </w:tc>
        <w:tc>
          <w:tcPr>
            <w:tcW w:w="1220" w:type="dxa"/>
            <w:vAlign w:val="center"/>
          </w:tcPr>
          <w:p/>
        </w:tc>
        <w:tc>
          <w:tcPr>
            <w:tcW w:w="2340" w:type="dxa"/>
            <w:vAlign w:val="center"/>
          </w:tcPr>
          <w:p>
            <w:pPr>
              <w:jc w:val="left"/>
            </w:pPr>
            <w:r>
              <w:rPr>
                <w:rFonts w:ascii="宋体" w:hAnsi="宋体" w:cs="宋体"/>
                <w:color w:val="000000"/>
                <w:sz w:val="14"/>
              </w:rPr>
              <w:t>二十五、债务付息支出</w:t>
            </w:r>
          </w:p>
        </w:tc>
        <w:tc>
          <w:tcPr>
            <w:tcW w:w="460" w:type="dxa"/>
            <w:vAlign w:val="center"/>
          </w:tcPr>
          <w:p>
            <w:pPr>
              <w:jc w:val="center"/>
            </w:pPr>
            <w:r>
              <w:rPr>
                <w:rFonts w:ascii="宋体" w:hAnsi="宋体" w:cs="宋体"/>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26</w:t>
            </w:r>
          </w:p>
        </w:tc>
        <w:tc>
          <w:tcPr>
            <w:tcW w:w="1220" w:type="dxa"/>
            <w:vAlign w:val="center"/>
          </w:tcPr>
          <w:p/>
        </w:tc>
        <w:tc>
          <w:tcPr>
            <w:tcW w:w="2340" w:type="dxa"/>
            <w:vAlign w:val="center"/>
          </w:tcPr>
          <w:p>
            <w:pPr>
              <w:jc w:val="left"/>
            </w:pPr>
            <w:r>
              <w:rPr>
                <w:rFonts w:ascii="宋体" w:hAnsi="宋体" w:cs="宋体"/>
                <w:color w:val="000000"/>
                <w:sz w:val="14"/>
              </w:rPr>
              <w:t>二十六、抗疫特别国债安排的支出</w:t>
            </w:r>
          </w:p>
        </w:tc>
        <w:tc>
          <w:tcPr>
            <w:tcW w:w="460" w:type="dxa"/>
            <w:vAlign w:val="center"/>
          </w:tcPr>
          <w:p>
            <w:pPr>
              <w:jc w:val="center"/>
            </w:pPr>
            <w:r>
              <w:rPr>
                <w:rFonts w:ascii="宋体" w:hAnsi="宋体" w:cs="宋体"/>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cs="宋体"/>
                <w:color w:val="000000"/>
                <w:sz w:val="14"/>
              </w:rPr>
              <w:t>本年收入合计</w:t>
            </w:r>
          </w:p>
        </w:tc>
        <w:tc>
          <w:tcPr>
            <w:tcW w:w="460" w:type="dxa"/>
            <w:vAlign w:val="center"/>
          </w:tcPr>
          <w:p>
            <w:pPr>
              <w:jc w:val="center"/>
            </w:pPr>
            <w:r>
              <w:rPr>
                <w:rFonts w:ascii="宋体" w:hAnsi="宋体" w:cs="宋体"/>
                <w:color w:val="000000"/>
                <w:sz w:val="14"/>
              </w:rPr>
              <w:t>27</w:t>
            </w:r>
          </w:p>
        </w:tc>
        <w:tc>
          <w:tcPr>
            <w:tcW w:w="1220" w:type="dxa"/>
            <w:vAlign w:val="center"/>
          </w:tcPr>
          <w:p>
            <w:pPr>
              <w:jc w:val="right"/>
            </w:pPr>
            <w:r>
              <w:rPr>
                <w:rFonts w:ascii="宋体" w:hAnsi="宋体" w:cs="宋体"/>
                <w:color w:val="000000"/>
                <w:sz w:val="14"/>
              </w:rPr>
              <w:t>3,275.12</w:t>
            </w:r>
          </w:p>
        </w:tc>
        <w:tc>
          <w:tcPr>
            <w:tcW w:w="2340" w:type="dxa"/>
            <w:vAlign w:val="center"/>
          </w:tcPr>
          <w:p>
            <w:pPr>
              <w:jc w:val="left"/>
            </w:pPr>
            <w:r>
              <w:rPr>
                <w:rFonts w:ascii="宋体" w:hAnsi="宋体" w:cs="宋体"/>
                <w:color w:val="000000"/>
                <w:sz w:val="14"/>
              </w:rPr>
              <w:t>本年支出合计</w:t>
            </w:r>
          </w:p>
        </w:tc>
        <w:tc>
          <w:tcPr>
            <w:tcW w:w="460" w:type="dxa"/>
            <w:vAlign w:val="center"/>
          </w:tcPr>
          <w:p>
            <w:pPr>
              <w:jc w:val="center"/>
            </w:pPr>
            <w:r>
              <w:rPr>
                <w:rFonts w:ascii="宋体" w:hAnsi="宋体" w:cs="宋体"/>
                <w:color w:val="000000"/>
                <w:sz w:val="14"/>
              </w:rPr>
              <w:t>58</w:t>
            </w:r>
          </w:p>
        </w:tc>
        <w:tc>
          <w:tcPr>
            <w:tcW w:w="1206" w:type="dxa"/>
            <w:vAlign w:val="center"/>
          </w:tcPr>
          <w:p>
            <w:pPr>
              <w:jc w:val="right"/>
            </w:pPr>
            <w:r>
              <w:rPr>
                <w:rFonts w:ascii="宋体" w:hAnsi="宋体" w:cs="宋体"/>
                <w:color w:val="000000"/>
                <w:sz w:val="14"/>
              </w:rPr>
              <w:t>3,275.12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cs="宋体"/>
                <w:color w:val="000000"/>
                <w:sz w:val="14"/>
              </w:rPr>
              <w:t xml:space="preserve">  使用非财政拨款结余</w:t>
            </w:r>
          </w:p>
        </w:tc>
        <w:tc>
          <w:tcPr>
            <w:tcW w:w="460" w:type="dxa"/>
            <w:vAlign w:val="center"/>
          </w:tcPr>
          <w:p>
            <w:pPr>
              <w:jc w:val="center"/>
            </w:pPr>
            <w:r>
              <w:rPr>
                <w:rFonts w:ascii="宋体" w:hAnsi="宋体" w:cs="宋体"/>
                <w:color w:val="000000"/>
                <w:sz w:val="14"/>
              </w:rPr>
              <w:t>28</w:t>
            </w:r>
          </w:p>
        </w:tc>
        <w:tc>
          <w:tcPr>
            <w:tcW w:w="1220" w:type="dxa"/>
            <w:vAlign w:val="center"/>
          </w:tcPr>
          <w:p/>
        </w:tc>
        <w:tc>
          <w:tcPr>
            <w:tcW w:w="2340" w:type="dxa"/>
            <w:vAlign w:val="center"/>
          </w:tcPr>
          <w:p>
            <w:pPr>
              <w:jc w:val="left"/>
            </w:pPr>
            <w:r>
              <w:rPr>
                <w:rFonts w:ascii="宋体" w:hAnsi="宋体" w:cs="宋体"/>
                <w:color w:val="000000"/>
                <w:sz w:val="14"/>
              </w:rPr>
              <w:t xml:space="preserve">  结余分配                 </w:t>
            </w:r>
          </w:p>
        </w:tc>
        <w:tc>
          <w:tcPr>
            <w:tcW w:w="460" w:type="dxa"/>
            <w:vAlign w:val="center"/>
          </w:tcPr>
          <w:p>
            <w:pPr>
              <w:jc w:val="center"/>
            </w:pPr>
            <w:r>
              <w:rPr>
                <w:rFonts w:ascii="宋体" w:hAnsi="宋体" w:cs="宋体"/>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cs="宋体"/>
                <w:color w:val="000000"/>
                <w:sz w:val="14"/>
              </w:rPr>
              <w:t xml:space="preserve">  年初结转和结余</w:t>
            </w:r>
          </w:p>
        </w:tc>
        <w:tc>
          <w:tcPr>
            <w:tcW w:w="460" w:type="dxa"/>
            <w:vAlign w:val="center"/>
          </w:tcPr>
          <w:p>
            <w:pPr>
              <w:jc w:val="center"/>
            </w:pPr>
            <w:r>
              <w:rPr>
                <w:rFonts w:ascii="宋体" w:hAnsi="宋体" w:cs="宋体"/>
                <w:color w:val="000000"/>
                <w:sz w:val="14"/>
              </w:rPr>
              <w:t>29</w:t>
            </w:r>
          </w:p>
        </w:tc>
        <w:tc>
          <w:tcPr>
            <w:tcW w:w="1220" w:type="dxa"/>
            <w:vAlign w:val="center"/>
          </w:tcPr>
          <w:p/>
        </w:tc>
        <w:tc>
          <w:tcPr>
            <w:tcW w:w="2340" w:type="dxa"/>
            <w:vAlign w:val="center"/>
          </w:tcPr>
          <w:p>
            <w:pPr>
              <w:jc w:val="left"/>
            </w:pPr>
            <w:r>
              <w:rPr>
                <w:rFonts w:ascii="宋体" w:hAnsi="宋体" w:cs="宋体"/>
                <w:color w:val="000000"/>
                <w:sz w:val="14"/>
              </w:rPr>
              <w:t xml:space="preserve">  年末结转和结余                                </w:t>
            </w:r>
          </w:p>
        </w:tc>
        <w:tc>
          <w:tcPr>
            <w:tcW w:w="460" w:type="dxa"/>
            <w:vAlign w:val="center"/>
          </w:tcPr>
          <w:p>
            <w:pPr>
              <w:jc w:val="center"/>
            </w:pPr>
            <w:r>
              <w:rPr>
                <w:rFonts w:ascii="宋体" w:hAnsi="宋体" w:cs="宋体"/>
                <w:color w:val="000000"/>
                <w:sz w:val="14"/>
              </w:rPr>
              <w:t>60</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cs="宋体"/>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cs="宋体"/>
                <w:b/>
                <w:color w:val="000000"/>
                <w:sz w:val="14"/>
              </w:rPr>
              <w:t>总计</w:t>
            </w:r>
          </w:p>
        </w:tc>
        <w:tc>
          <w:tcPr>
            <w:tcW w:w="460" w:type="dxa"/>
            <w:vAlign w:val="center"/>
          </w:tcPr>
          <w:p>
            <w:pPr>
              <w:jc w:val="center"/>
            </w:pPr>
            <w:r>
              <w:rPr>
                <w:rFonts w:ascii="宋体" w:hAnsi="宋体" w:cs="宋体"/>
                <w:color w:val="000000"/>
                <w:sz w:val="14"/>
              </w:rPr>
              <w:t>31</w:t>
            </w:r>
          </w:p>
        </w:tc>
        <w:tc>
          <w:tcPr>
            <w:tcW w:w="1220" w:type="dxa"/>
            <w:vAlign w:val="center"/>
          </w:tcPr>
          <w:p>
            <w:pPr>
              <w:jc w:val="right"/>
            </w:pPr>
            <w:r>
              <w:rPr>
                <w:rFonts w:ascii="宋体" w:hAnsi="宋体" w:cs="宋体"/>
                <w:color w:val="000000"/>
                <w:sz w:val="14"/>
              </w:rPr>
              <w:t>3,275.12</w:t>
            </w:r>
          </w:p>
        </w:tc>
        <w:tc>
          <w:tcPr>
            <w:tcW w:w="2340" w:type="dxa"/>
            <w:vAlign w:val="center"/>
          </w:tcPr>
          <w:p>
            <w:pPr>
              <w:jc w:val="center"/>
            </w:pPr>
            <w:r>
              <w:rPr>
                <w:rFonts w:ascii="宋体" w:hAnsi="宋体" w:cs="宋体"/>
                <w:b/>
                <w:color w:val="000000"/>
                <w:sz w:val="14"/>
              </w:rPr>
              <w:t>总计</w:t>
            </w:r>
          </w:p>
        </w:tc>
        <w:tc>
          <w:tcPr>
            <w:tcW w:w="460" w:type="dxa"/>
            <w:vAlign w:val="center"/>
          </w:tcPr>
          <w:p>
            <w:pPr>
              <w:jc w:val="center"/>
            </w:pPr>
            <w:r>
              <w:rPr>
                <w:rFonts w:ascii="宋体" w:hAnsi="宋体" w:cs="宋体"/>
                <w:color w:val="000000"/>
                <w:sz w:val="14"/>
              </w:rPr>
              <w:t>62</w:t>
            </w:r>
          </w:p>
        </w:tc>
        <w:tc>
          <w:tcPr>
            <w:tcW w:w="1206" w:type="dxa"/>
            <w:vAlign w:val="center"/>
          </w:tcPr>
          <w:p>
            <w:pPr>
              <w:jc w:val="right"/>
            </w:pPr>
            <w:r>
              <w:rPr>
                <w:rFonts w:ascii="宋体" w:hAnsi="宋体" w:cs="宋体"/>
                <w:color w:val="000000"/>
                <w:sz w:val="14"/>
              </w:rPr>
              <w:t>3,275.12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pPr>
              <w:jc w:val="right"/>
            </w:pPr>
            <w:r>
              <w:rPr>
                <w:rFonts w:ascii="宋体" w:hAnsi="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pPr>
              <w:jc w:val="left"/>
            </w:pPr>
            <w:r>
              <w:rPr>
                <w:rFonts w:ascii="宋体" w:hAnsi="宋体" w:cs="宋体"/>
                <w:sz w:val="20"/>
              </w:rPr>
              <w:t>部门：信丰县安西镇人民政府</w:t>
            </w:r>
          </w:p>
        </w:tc>
        <w:tc>
          <w:tcPr>
            <w:tcW w:w="2000" w:type="dxa"/>
          </w:tcPr>
          <w:p>
            <w:pPr>
              <w:jc w:val="center"/>
            </w:pPr>
            <w:r>
              <w:rPr>
                <w:rFonts w:ascii="宋体" w:hAnsi="宋体" w:cs="宋体"/>
                <w:sz w:val="20"/>
              </w:rPr>
              <w:t>2023年度</w:t>
            </w:r>
          </w:p>
        </w:tc>
        <w:tc>
          <w:tcPr>
            <w:tcW w:w="3153"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cs="宋体"/>
                <w:color w:val="000000"/>
                <w:sz w:val="9"/>
              </w:rPr>
              <w:t>项    目</w:t>
            </w:r>
          </w:p>
        </w:tc>
        <w:tc>
          <w:tcPr>
            <w:tcW w:w="860" w:type="dxa"/>
            <w:vMerge w:val="restart"/>
            <w:vAlign w:val="center"/>
          </w:tcPr>
          <w:p>
            <w:pPr>
              <w:jc w:val="center"/>
            </w:pPr>
            <w:r>
              <w:rPr>
                <w:rFonts w:ascii="宋体" w:hAnsi="宋体" w:cs="宋体"/>
                <w:color w:val="000000"/>
                <w:sz w:val="9"/>
              </w:rPr>
              <w:t>本年收入合计</w:t>
            </w:r>
          </w:p>
        </w:tc>
        <w:tc>
          <w:tcPr>
            <w:tcW w:w="900" w:type="dxa"/>
            <w:vMerge w:val="restart"/>
            <w:vAlign w:val="center"/>
          </w:tcPr>
          <w:p>
            <w:pPr>
              <w:jc w:val="center"/>
            </w:pPr>
            <w:r>
              <w:rPr>
                <w:rFonts w:ascii="宋体" w:hAnsi="宋体" w:cs="宋体"/>
                <w:color w:val="000000"/>
                <w:sz w:val="9"/>
              </w:rPr>
              <w:t>财政拨款收入</w:t>
            </w:r>
          </w:p>
        </w:tc>
        <w:tc>
          <w:tcPr>
            <w:tcW w:w="880" w:type="dxa"/>
            <w:vMerge w:val="restart"/>
            <w:vAlign w:val="center"/>
          </w:tcPr>
          <w:p>
            <w:pPr>
              <w:jc w:val="center"/>
            </w:pPr>
            <w:r>
              <w:rPr>
                <w:rFonts w:ascii="宋体" w:hAnsi="宋体" w:cs="宋体"/>
                <w:color w:val="000000"/>
                <w:sz w:val="9"/>
              </w:rPr>
              <w:t>上级补助收入</w:t>
            </w:r>
          </w:p>
        </w:tc>
        <w:tc>
          <w:tcPr>
            <w:tcW w:w="880" w:type="dxa"/>
            <w:vMerge w:val="restart"/>
            <w:vAlign w:val="center"/>
          </w:tcPr>
          <w:p>
            <w:pPr>
              <w:jc w:val="center"/>
            </w:pPr>
            <w:r>
              <w:rPr>
                <w:rFonts w:ascii="宋体" w:hAnsi="宋体" w:cs="宋体"/>
                <w:color w:val="000000"/>
                <w:sz w:val="9"/>
              </w:rPr>
              <w:t>事业收入</w:t>
            </w:r>
          </w:p>
        </w:tc>
        <w:tc>
          <w:tcPr>
            <w:tcW w:w="900" w:type="dxa"/>
            <w:vMerge w:val="restart"/>
            <w:vAlign w:val="center"/>
          </w:tcPr>
          <w:p>
            <w:pPr>
              <w:jc w:val="center"/>
            </w:pPr>
            <w:r>
              <w:rPr>
                <w:rFonts w:ascii="宋体" w:hAnsi="宋体" w:cs="宋体"/>
                <w:color w:val="000000"/>
                <w:sz w:val="9"/>
              </w:rPr>
              <w:t>经营收入</w:t>
            </w:r>
          </w:p>
        </w:tc>
        <w:tc>
          <w:tcPr>
            <w:tcW w:w="880" w:type="dxa"/>
            <w:vMerge w:val="restart"/>
            <w:vAlign w:val="center"/>
          </w:tcPr>
          <w:p>
            <w:pPr>
              <w:jc w:val="center"/>
            </w:pPr>
            <w:r>
              <w:rPr>
                <w:rFonts w:ascii="宋体" w:hAnsi="宋体" w:cs="宋体"/>
                <w:color w:val="000000"/>
                <w:sz w:val="9"/>
              </w:rPr>
              <w:t>附属单位上缴收入</w:t>
            </w:r>
          </w:p>
        </w:tc>
        <w:tc>
          <w:tcPr>
            <w:tcW w:w="986" w:type="dxa"/>
            <w:vMerge w:val="restart"/>
            <w:vAlign w:val="center"/>
          </w:tcPr>
          <w:p>
            <w:pPr>
              <w:jc w:val="center"/>
            </w:pPr>
            <w:r>
              <w:rPr>
                <w:rFonts w:ascii="宋体" w:hAnsi="宋体" w:cs="宋体"/>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cs="宋体"/>
                <w:color w:val="000000"/>
                <w:sz w:val="9"/>
              </w:rPr>
              <w:t>支出功能分类科目编码</w:t>
            </w:r>
          </w:p>
        </w:tc>
        <w:tc>
          <w:tcPr>
            <w:tcW w:w="1420" w:type="dxa"/>
            <w:vMerge w:val="restart"/>
            <w:vAlign w:val="center"/>
          </w:tcPr>
          <w:p>
            <w:pPr>
              <w:jc w:val="center"/>
            </w:pPr>
            <w:r>
              <w:rPr>
                <w:rFonts w:ascii="宋体" w:hAnsi="宋体" w:cs="宋体"/>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cs="宋体"/>
                <w:color w:val="000000"/>
                <w:sz w:val="9"/>
              </w:rPr>
              <w:t>类</w:t>
            </w:r>
          </w:p>
        </w:tc>
        <w:tc>
          <w:tcPr>
            <w:tcW w:w="220" w:type="dxa"/>
            <w:vMerge w:val="restart"/>
            <w:vAlign w:val="center"/>
          </w:tcPr>
          <w:p>
            <w:pPr>
              <w:jc w:val="center"/>
            </w:pPr>
            <w:r>
              <w:rPr>
                <w:rFonts w:ascii="宋体" w:hAnsi="宋体" w:cs="宋体"/>
                <w:color w:val="000000"/>
                <w:sz w:val="9"/>
              </w:rPr>
              <w:t>款</w:t>
            </w:r>
          </w:p>
        </w:tc>
        <w:tc>
          <w:tcPr>
            <w:tcW w:w="200" w:type="dxa"/>
            <w:vMerge w:val="restart"/>
            <w:vAlign w:val="center"/>
          </w:tcPr>
          <w:p>
            <w:pPr>
              <w:jc w:val="center"/>
            </w:pPr>
            <w:r>
              <w:rPr>
                <w:rFonts w:ascii="宋体" w:hAnsi="宋体" w:cs="宋体"/>
                <w:color w:val="000000"/>
                <w:sz w:val="9"/>
              </w:rPr>
              <w:t>项</w:t>
            </w:r>
          </w:p>
        </w:tc>
        <w:tc>
          <w:tcPr>
            <w:tcW w:w="1420" w:type="dxa"/>
            <w:vAlign w:val="center"/>
          </w:tcPr>
          <w:p>
            <w:pPr>
              <w:jc w:val="center"/>
            </w:pPr>
            <w:r>
              <w:rPr>
                <w:rFonts w:ascii="宋体" w:hAnsi="宋体" w:cs="宋体"/>
                <w:color w:val="000000"/>
                <w:sz w:val="9"/>
              </w:rPr>
              <w:t>栏次</w:t>
            </w:r>
          </w:p>
        </w:tc>
        <w:tc>
          <w:tcPr>
            <w:tcW w:w="860" w:type="dxa"/>
            <w:vAlign w:val="center"/>
          </w:tcPr>
          <w:p>
            <w:pPr>
              <w:jc w:val="center"/>
            </w:pPr>
            <w:r>
              <w:rPr>
                <w:rFonts w:ascii="宋体" w:hAnsi="宋体" w:cs="宋体"/>
                <w:color w:val="000000"/>
                <w:sz w:val="9"/>
              </w:rPr>
              <w:t>1</w:t>
            </w:r>
          </w:p>
        </w:tc>
        <w:tc>
          <w:tcPr>
            <w:tcW w:w="900" w:type="dxa"/>
            <w:vAlign w:val="center"/>
          </w:tcPr>
          <w:p>
            <w:pPr>
              <w:jc w:val="center"/>
            </w:pPr>
            <w:r>
              <w:rPr>
                <w:rFonts w:ascii="宋体" w:hAnsi="宋体" w:cs="宋体"/>
                <w:color w:val="000000"/>
                <w:sz w:val="9"/>
              </w:rPr>
              <w:t>2</w:t>
            </w:r>
          </w:p>
        </w:tc>
        <w:tc>
          <w:tcPr>
            <w:tcW w:w="880" w:type="dxa"/>
            <w:vAlign w:val="center"/>
          </w:tcPr>
          <w:p>
            <w:pPr>
              <w:jc w:val="center"/>
            </w:pPr>
            <w:r>
              <w:rPr>
                <w:rFonts w:ascii="宋体" w:hAnsi="宋体" w:cs="宋体"/>
                <w:color w:val="000000"/>
                <w:sz w:val="9"/>
              </w:rPr>
              <w:t>3</w:t>
            </w:r>
          </w:p>
        </w:tc>
        <w:tc>
          <w:tcPr>
            <w:tcW w:w="880" w:type="dxa"/>
            <w:vAlign w:val="center"/>
          </w:tcPr>
          <w:p>
            <w:pPr>
              <w:jc w:val="center"/>
            </w:pPr>
            <w:r>
              <w:rPr>
                <w:rFonts w:ascii="宋体" w:hAnsi="宋体" w:cs="宋体"/>
                <w:color w:val="000000"/>
                <w:sz w:val="9"/>
              </w:rPr>
              <w:t>4</w:t>
            </w:r>
          </w:p>
        </w:tc>
        <w:tc>
          <w:tcPr>
            <w:tcW w:w="900" w:type="dxa"/>
            <w:vAlign w:val="center"/>
          </w:tcPr>
          <w:p>
            <w:pPr>
              <w:jc w:val="center"/>
            </w:pPr>
            <w:r>
              <w:rPr>
                <w:rFonts w:ascii="宋体" w:hAnsi="宋体" w:cs="宋体"/>
                <w:color w:val="000000"/>
                <w:sz w:val="9"/>
              </w:rPr>
              <w:t>5</w:t>
            </w:r>
          </w:p>
        </w:tc>
        <w:tc>
          <w:tcPr>
            <w:tcW w:w="880" w:type="dxa"/>
            <w:vAlign w:val="center"/>
          </w:tcPr>
          <w:p>
            <w:pPr>
              <w:jc w:val="center"/>
            </w:pPr>
            <w:r>
              <w:rPr>
                <w:rFonts w:ascii="宋体" w:hAnsi="宋体" w:cs="宋体"/>
                <w:color w:val="000000"/>
                <w:sz w:val="9"/>
              </w:rPr>
              <w:t>6</w:t>
            </w:r>
          </w:p>
        </w:tc>
        <w:tc>
          <w:tcPr>
            <w:tcW w:w="986" w:type="dxa"/>
            <w:vAlign w:val="center"/>
          </w:tcPr>
          <w:p>
            <w:pPr>
              <w:jc w:val="center"/>
            </w:pPr>
            <w:r>
              <w:rPr>
                <w:rFonts w:ascii="宋体" w:hAnsi="宋体" w:cs="宋体"/>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cs="宋体"/>
                <w:color w:val="000000"/>
                <w:sz w:val="9"/>
              </w:rPr>
              <w:t>合计</w:t>
            </w:r>
          </w:p>
        </w:tc>
        <w:tc>
          <w:tcPr>
            <w:tcW w:w="860" w:type="dxa"/>
            <w:vAlign w:val="center"/>
          </w:tcPr>
          <w:p>
            <w:pPr>
              <w:jc w:val="right"/>
            </w:pPr>
            <w:r>
              <w:rPr>
                <w:rFonts w:ascii="宋体" w:hAnsi="宋体" w:cs="宋体"/>
                <w:color w:val="000000"/>
                <w:sz w:val="9"/>
              </w:rPr>
              <w:t>3,275.12</w:t>
            </w:r>
          </w:p>
        </w:tc>
        <w:tc>
          <w:tcPr>
            <w:tcW w:w="900" w:type="dxa"/>
            <w:vAlign w:val="center"/>
          </w:tcPr>
          <w:p>
            <w:pPr>
              <w:jc w:val="right"/>
            </w:pPr>
            <w:r>
              <w:rPr>
                <w:rFonts w:ascii="宋体" w:hAnsi="宋体" w:cs="宋体"/>
                <w:color w:val="000000"/>
                <w:sz w:val="9"/>
              </w:rPr>
              <w:t>3,275.12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201</w:t>
            </w:r>
          </w:p>
        </w:tc>
        <w:tc>
          <w:tcPr>
            <w:tcW w:w="1420" w:type="dxa"/>
            <w:vAlign w:val="center"/>
          </w:tcPr>
          <w:p>
            <w:pPr>
              <w:jc w:val="left"/>
            </w:pPr>
            <w:r>
              <w:rPr>
                <w:rFonts w:ascii="宋体" w:hAnsi="宋体" w:cs="宋体"/>
                <w:color w:val="000000"/>
                <w:sz w:val="9"/>
              </w:rPr>
              <w:t>一般公共服务支出</w:t>
            </w:r>
          </w:p>
        </w:tc>
        <w:tc>
          <w:tcPr>
            <w:tcW w:w="860" w:type="dxa"/>
            <w:vAlign w:val="center"/>
          </w:tcPr>
          <w:p>
            <w:pPr>
              <w:jc w:val="right"/>
            </w:pPr>
            <w:r>
              <w:rPr>
                <w:rFonts w:ascii="宋体" w:hAnsi="宋体" w:cs="宋体"/>
                <w:color w:val="000000"/>
                <w:sz w:val="9"/>
              </w:rPr>
              <w:t>1,499.17</w:t>
            </w:r>
          </w:p>
        </w:tc>
        <w:tc>
          <w:tcPr>
            <w:tcW w:w="900" w:type="dxa"/>
            <w:vAlign w:val="center"/>
          </w:tcPr>
          <w:p>
            <w:pPr>
              <w:jc w:val="right"/>
            </w:pPr>
            <w:r>
              <w:rPr>
                <w:rFonts w:ascii="宋体" w:hAnsi="宋体" w:cs="宋体"/>
                <w:color w:val="000000"/>
                <w:sz w:val="9"/>
              </w:rPr>
              <w:t>1,499.17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20101</w:t>
            </w:r>
          </w:p>
        </w:tc>
        <w:tc>
          <w:tcPr>
            <w:tcW w:w="1420" w:type="dxa"/>
            <w:vAlign w:val="center"/>
          </w:tcPr>
          <w:p>
            <w:pPr>
              <w:jc w:val="left"/>
            </w:pPr>
            <w:r>
              <w:rPr>
                <w:rFonts w:ascii="宋体" w:hAnsi="宋体" w:cs="宋体"/>
                <w:color w:val="000000"/>
                <w:sz w:val="9"/>
              </w:rPr>
              <w:t>人大事务</w:t>
            </w:r>
          </w:p>
        </w:tc>
        <w:tc>
          <w:tcPr>
            <w:tcW w:w="860" w:type="dxa"/>
            <w:vAlign w:val="center"/>
          </w:tcPr>
          <w:p>
            <w:pPr>
              <w:jc w:val="right"/>
            </w:pPr>
            <w:r>
              <w:rPr>
                <w:rFonts w:ascii="宋体" w:hAnsi="宋体" w:cs="宋体"/>
                <w:color w:val="000000"/>
                <w:sz w:val="9"/>
              </w:rPr>
              <w:t>2.15</w:t>
            </w:r>
          </w:p>
        </w:tc>
        <w:tc>
          <w:tcPr>
            <w:tcW w:w="900" w:type="dxa"/>
            <w:vAlign w:val="center"/>
          </w:tcPr>
          <w:p>
            <w:pPr>
              <w:jc w:val="right"/>
            </w:pPr>
            <w:r>
              <w:rPr>
                <w:rFonts w:ascii="宋体" w:hAnsi="宋体" w:cs="宋体"/>
                <w:color w:val="000000"/>
                <w:sz w:val="9"/>
              </w:rPr>
              <w:t>2.15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2010199</w:t>
            </w:r>
          </w:p>
        </w:tc>
        <w:tc>
          <w:tcPr>
            <w:tcW w:w="1420" w:type="dxa"/>
            <w:vAlign w:val="center"/>
          </w:tcPr>
          <w:p>
            <w:pPr>
              <w:jc w:val="left"/>
            </w:pPr>
            <w:r>
              <w:rPr>
                <w:rFonts w:ascii="宋体" w:hAnsi="宋体" w:cs="宋体"/>
                <w:color w:val="000000"/>
                <w:sz w:val="9"/>
              </w:rPr>
              <w:t>其他人大事务支出</w:t>
            </w:r>
          </w:p>
        </w:tc>
        <w:tc>
          <w:tcPr>
            <w:tcW w:w="860" w:type="dxa"/>
            <w:vAlign w:val="center"/>
          </w:tcPr>
          <w:p>
            <w:pPr>
              <w:jc w:val="right"/>
            </w:pPr>
            <w:r>
              <w:rPr>
                <w:rFonts w:ascii="宋体" w:hAnsi="宋体" w:cs="宋体"/>
                <w:color w:val="000000"/>
                <w:sz w:val="9"/>
              </w:rPr>
              <w:t>2.15</w:t>
            </w:r>
          </w:p>
        </w:tc>
        <w:tc>
          <w:tcPr>
            <w:tcW w:w="900" w:type="dxa"/>
            <w:vAlign w:val="center"/>
          </w:tcPr>
          <w:p>
            <w:pPr>
              <w:jc w:val="right"/>
            </w:pPr>
            <w:r>
              <w:rPr>
                <w:rFonts w:ascii="宋体" w:hAnsi="宋体" w:cs="宋体"/>
                <w:color w:val="000000"/>
                <w:sz w:val="9"/>
              </w:rPr>
              <w:t>2.15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20103</w:t>
            </w:r>
          </w:p>
        </w:tc>
        <w:tc>
          <w:tcPr>
            <w:tcW w:w="1420" w:type="dxa"/>
            <w:vAlign w:val="center"/>
          </w:tcPr>
          <w:p>
            <w:pPr>
              <w:jc w:val="left"/>
            </w:pPr>
            <w:r>
              <w:rPr>
                <w:rFonts w:ascii="宋体" w:hAnsi="宋体" w:cs="宋体"/>
                <w:color w:val="000000"/>
                <w:sz w:val="9"/>
              </w:rPr>
              <w:t>政府办公厅（室）及相关机构事务</w:t>
            </w:r>
          </w:p>
        </w:tc>
        <w:tc>
          <w:tcPr>
            <w:tcW w:w="860" w:type="dxa"/>
            <w:vAlign w:val="center"/>
          </w:tcPr>
          <w:p>
            <w:pPr>
              <w:jc w:val="right"/>
            </w:pPr>
            <w:r>
              <w:rPr>
                <w:rFonts w:ascii="宋体" w:hAnsi="宋体" w:cs="宋体"/>
                <w:color w:val="000000"/>
                <w:sz w:val="9"/>
              </w:rPr>
              <w:t>1,488.43</w:t>
            </w:r>
          </w:p>
        </w:tc>
        <w:tc>
          <w:tcPr>
            <w:tcW w:w="900" w:type="dxa"/>
            <w:vAlign w:val="center"/>
          </w:tcPr>
          <w:p>
            <w:pPr>
              <w:jc w:val="right"/>
            </w:pPr>
            <w:r>
              <w:rPr>
                <w:rFonts w:ascii="宋体" w:hAnsi="宋体" w:cs="宋体"/>
                <w:color w:val="000000"/>
                <w:sz w:val="9"/>
              </w:rPr>
              <w:t>1,488.43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2010301</w:t>
            </w:r>
          </w:p>
        </w:tc>
        <w:tc>
          <w:tcPr>
            <w:tcW w:w="1420" w:type="dxa"/>
            <w:vAlign w:val="center"/>
          </w:tcPr>
          <w:p>
            <w:pPr>
              <w:jc w:val="left"/>
            </w:pPr>
            <w:r>
              <w:rPr>
                <w:rFonts w:ascii="宋体" w:hAnsi="宋体" w:cs="宋体"/>
                <w:color w:val="000000"/>
                <w:sz w:val="9"/>
              </w:rPr>
              <w:t>行政运行</w:t>
            </w:r>
          </w:p>
        </w:tc>
        <w:tc>
          <w:tcPr>
            <w:tcW w:w="860" w:type="dxa"/>
            <w:vAlign w:val="center"/>
          </w:tcPr>
          <w:p>
            <w:pPr>
              <w:jc w:val="right"/>
            </w:pPr>
            <w:r>
              <w:rPr>
                <w:rFonts w:ascii="宋体" w:hAnsi="宋体" w:cs="宋体"/>
                <w:color w:val="000000"/>
                <w:sz w:val="9"/>
              </w:rPr>
              <w:t>1,229.46</w:t>
            </w:r>
          </w:p>
        </w:tc>
        <w:tc>
          <w:tcPr>
            <w:tcW w:w="900" w:type="dxa"/>
            <w:vAlign w:val="center"/>
          </w:tcPr>
          <w:p>
            <w:pPr>
              <w:jc w:val="right"/>
            </w:pPr>
            <w:r>
              <w:rPr>
                <w:rFonts w:ascii="宋体" w:hAnsi="宋体" w:cs="宋体"/>
                <w:color w:val="000000"/>
                <w:sz w:val="9"/>
              </w:rPr>
              <w:t>1,229.46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2010302</w:t>
            </w:r>
          </w:p>
        </w:tc>
        <w:tc>
          <w:tcPr>
            <w:tcW w:w="1420" w:type="dxa"/>
            <w:vAlign w:val="center"/>
          </w:tcPr>
          <w:p>
            <w:pPr>
              <w:jc w:val="left"/>
            </w:pPr>
            <w:r>
              <w:rPr>
                <w:rFonts w:ascii="宋体" w:hAnsi="宋体" w:cs="宋体"/>
                <w:color w:val="000000"/>
                <w:sz w:val="9"/>
              </w:rPr>
              <w:t>一般行政管理事务</w:t>
            </w:r>
          </w:p>
        </w:tc>
        <w:tc>
          <w:tcPr>
            <w:tcW w:w="860" w:type="dxa"/>
            <w:vAlign w:val="center"/>
          </w:tcPr>
          <w:p>
            <w:pPr>
              <w:jc w:val="right"/>
            </w:pPr>
            <w:r>
              <w:rPr>
                <w:rFonts w:ascii="宋体" w:hAnsi="宋体" w:cs="宋体"/>
                <w:color w:val="000000"/>
                <w:sz w:val="9"/>
              </w:rPr>
              <w:t>17.55</w:t>
            </w:r>
          </w:p>
        </w:tc>
        <w:tc>
          <w:tcPr>
            <w:tcW w:w="900" w:type="dxa"/>
            <w:vAlign w:val="center"/>
          </w:tcPr>
          <w:p>
            <w:pPr>
              <w:jc w:val="right"/>
            </w:pPr>
            <w:r>
              <w:rPr>
                <w:rFonts w:ascii="宋体" w:hAnsi="宋体" w:cs="宋体"/>
                <w:color w:val="000000"/>
                <w:sz w:val="9"/>
              </w:rPr>
              <w:t>17.55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2010399</w:t>
            </w:r>
          </w:p>
        </w:tc>
        <w:tc>
          <w:tcPr>
            <w:tcW w:w="1420" w:type="dxa"/>
            <w:vAlign w:val="center"/>
          </w:tcPr>
          <w:p>
            <w:pPr>
              <w:jc w:val="left"/>
            </w:pPr>
            <w:r>
              <w:rPr>
                <w:rFonts w:ascii="宋体" w:hAnsi="宋体" w:cs="宋体"/>
                <w:color w:val="000000"/>
                <w:sz w:val="9"/>
              </w:rPr>
              <w:t>其他政府办公厅（室）及相关机构事务支出</w:t>
            </w:r>
          </w:p>
        </w:tc>
        <w:tc>
          <w:tcPr>
            <w:tcW w:w="860" w:type="dxa"/>
            <w:vAlign w:val="center"/>
          </w:tcPr>
          <w:p>
            <w:pPr>
              <w:jc w:val="right"/>
            </w:pPr>
            <w:r>
              <w:rPr>
                <w:rFonts w:ascii="宋体" w:hAnsi="宋体" w:cs="宋体"/>
                <w:color w:val="000000"/>
                <w:sz w:val="9"/>
              </w:rPr>
              <w:t>241.42</w:t>
            </w:r>
          </w:p>
        </w:tc>
        <w:tc>
          <w:tcPr>
            <w:tcW w:w="900" w:type="dxa"/>
            <w:vAlign w:val="center"/>
          </w:tcPr>
          <w:p>
            <w:pPr>
              <w:jc w:val="right"/>
            </w:pPr>
            <w:r>
              <w:rPr>
                <w:rFonts w:ascii="宋体" w:hAnsi="宋体" w:cs="宋体"/>
                <w:color w:val="000000"/>
                <w:sz w:val="9"/>
              </w:rPr>
              <w:t>241.42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20113</w:t>
            </w:r>
          </w:p>
        </w:tc>
        <w:tc>
          <w:tcPr>
            <w:tcW w:w="1420" w:type="dxa"/>
            <w:vAlign w:val="center"/>
          </w:tcPr>
          <w:p>
            <w:pPr>
              <w:jc w:val="left"/>
            </w:pPr>
            <w:r>
              <w:rPr>
                <w:rFonts w:ascii="宋体" w:hAnsi="宋体" w:cs="宋体"/>
                <w:color w:val="000000"/>
                <w:sz w:val="9"/>
              </w:rPr>
              <w:t>商贸事务</w:t>
            </w:r>
          </w:p>
        </w:tc>
        <w:tc>
          <w:tcPr>
            <w:tcW w:w="860" w:type="dxa"/>
            <w:vAlign w:val="center"/>
          </w:tcPr>
          <w:p>
            <w:pPr>
              <w:jc w:val="right"/>
            </w:pPr>
            <w:r>
              <w:rPr>
                <w:rFonts w:ascii="宋体" w:hAnsi="宋体" w:cs="宋体"/>
                <w:color w:val="000000"/>
                <w:sz w:val="9"/>
              </w:rPr>
              <w:t>5.35</w:t>
            </w:r>
          </w:p>
        </w:tc>
        <w:tc>
          <w:tcPr>
            <w:tcW w:w="900" w:type="dxa"/>
            <w:vAlign w:val="center"/>
          </w:tcPr>
          <w:p>
            <w:pPr>
              <w:jc w:val="right"/>
            </w:pPr>
            <w:r>
              <w:rPr>
                <w:rFonts w:ascii="宋体" w:hAnsi="宋体" w:cs="宋体"/>
                <w:color w:val="000000"/>
                <w:sz w:val="9"/>
              </w:rPr>
              <w:t>5.35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2011308</w:t>
            </w:r>
          </w:p>
        </w:tc>
        <w:tc>
          <w:tcPr>
            <w:tcW w:w="1420" w:type="dxa"/>
            <w:vAlign w:val="center"/>
          </w:tcPr>
          <w:p>
            <w:pPr>
              <w:jc w:val="left"/>
            </w:pPr>
            <w:r>
              <w:rPr>
                <w:rFonts w:ascii="宋体" w:hAnsi="宋体" w:cs="宋体"/>
                <w:color w:val="000000"/>
                <w:sz w:val="9"/>
              </w:rPr>
              <w:t>招商引资</w:t>
            </w:r>
          </w:p>
        </w:tc>
        <w:tc>
          <w:tcPr>
            <w:tcW w:w="860" w:type="dxa"/>
            <w:vAlign w:val="center"/>
          </w:tcPr>
          <w:p>
            <w:pPr>
              <w:jc w:val="right"/>
            </w:pPr>
            <w:r>
              <w:rPr>
                <w:rFonts w:ascii="宋体" w:hAnsi="宋体" w:cs="宋体"/>
                <w:color w:val="000000"/>
                <w:sz w:val="9"/>
              </w:rPr>
              <w:t>5.35</w:t>
            </w:r>
          </w:p>
        </w:tc>
        <w:tc>
          <w:tcPr>
            <w:tcW w:w="900" w:type="dxa"/>
            <w:vAlign w:val="center"/>
          </w:tcPr>
          <w:p>
            <w:pPr>
              <w:jc w:val="right"/>
            </w:pPr>
            <w:r>
              <w:rPr>
                <w:rFonts w:ascii="宋体" w:hAnsi="宋体" w:cs="宋体"/>
                <w:color w:val="000000"/>
                <w:sz w:val="9"/>
              </w:rPr>
              <w:t>5.35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20136</w:t>
            </w:r>
          </w:p>
        </w:tc>
        <w:tc>
          <w:tcPr>
            <w:tcW w:w="1420" w:type="dxa"/>
            <w:vAlign w:val="center"/>
          </w:tcPr>
          <w:p>
            <w:pPr>
              <w:jc w:val="left"/>
            </w:pPr>
            <w:r>
              <w:rPr>
                <w:rFonts w:ascii="宋体" w:hAnsi="宋体" w:cs="宋体"/>
                <w:color w:val="000000"/>
                <w:sz w:val="9"/>
              </w:rPr>
              <w:t>其他共产党事务支出</w:t>
            </w:r>
          </w:p>
        </w:tc>
        <w:tc>
          <w:tcPr>
            <w:tcW w:w="860" w:type="dxa"/>
            <w:vAlign w:val="center"/>
          </w:tcPr>
          <w:p>
            <w:pPr>
              <w:jc w:val="right"/>
            </w:pPr>
            <w:r>
              <w:rPr>
                <w:rFonts w:ascii="宋体" w:hAnsi="宋体" w:cs="宋体"/>
                <w:color w:val="000000"/>
                <w:sz w:val="9"/>
              </w:rPr>
              <w:t>3.24</w:t>
            </w:r>
          </w:p>
        </w:tc>
        <w:tc>
          <w:tcPr>
            <w:tcW w:w="900" w:type="dxa"/>
            <w:vAlign w:val="center"/>
          </w:tcPr>
          <w:p>
            <w:pPr>
              <w:jc w:val="right"/>
            </w:pPr>
            <w:r>
              <w:rPr>
                <w:rFonts w:ascii="宋体" w:hAnsi="宋体" w:cs="宋体"/>
                <w:color w:val="000000"/>
                <w:sz w:val="9"/>
              </w:rPr>
              <w:t>3.24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2013601</w:t>
            </w:r>
          </w:p>
        </w:tc>
        <w:tc>
          <w:tcPr>
            <w:tcW w:w="1420" w:type="dxa"/>
            <w:vAlign w:val="center"/>
          </w:tcPr>
          <w:p>
            <w:pPr>
              <w:jc w:val="left"/>
            </w:pPr>
            <w:r>
              <w:rPr>
                <w:rFonts w:ascii="宋体" w:hAnsi="宋体" w:cs="宋体"/>
                <w:color w:val="000000"/>
                <w:sz w:val="9"/>
              </w:rPr>
              <w:t>行政运行</w:t>
            </w:r>
          </w:p>
        </w:tc>
        <w:tc>
          <w:tcPr>
            <w:tcW w:w="860" w:type="dxa"/>
            <w:vAlign w:val="center"/>
          </w:tcPr>
          <w:p>
            <w:pPr>
              <w:jc w:val="right"/>
            </w:pPr>
            <w:r>
              <w:rPr>
                <w:rFonts w:ascii="宋体" w:hAnsi="宋体" w:cs="宋体"/>
                <w:color w:val="000000"/>
                <w:sz w:val="9"/>
              </w:rPr>
              <w:t>3.24</w:t>
            </w:r>
          </w:p>
        </w:tc>
        <w:tc>
          <w:tcPr>
            <w:tcW w:w="900" w:type="dxa"/>
            <w:vAlign w:val="center"/>
          </w:tcPr>
          <w:p>
            <w:pPr>
              <w:jc w:val="right"/>
            </w:pPr>
            <w:r>
              <w:rPr>
                <w:rFonts w:ascii="宋体" w:hAnsi="宋体" w:cs="宋体"/>
                <w:color w:val="000000"/>
                <w:sz w:val="9"/>
              </w:rPr>
              <w:t>3.24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208</w:t>
            </w:r>
          </w:p>
        </w:tc>
        <w:tc>
          <w:tcPr>
            <w:tcW w:w="1420" w:type="dxa"/>
            <w:vAlign w:val="center"/>
          </w:tcPr>
          <w:p>
            <w:pPr>
              <w:jc w:val="left"/>
            </w:pPr>
            <w:r>
              <w:rPr>
                <w:rFonts w:ascii="宋体" w:hAnsi="宋体" w:cs="宋体"/>
                <w:color w:val="000000"/>
                <w:sz w:val="9"/>
              </w:rPr>
              <w:t>社会保障和就业支出</w:t>
            </w:r>
          </w:p>
        </w:tc>
        <w:tc>
          <w:tcPr>
            <w:tcW w:w="860" w:type="dxa"/>
            <w:vAlign w:val="center"/>
          </w:tcPr>
          <w:p>
            <w:pPr>
              <w:jc w:val="right"/>
            </w:pPr>
            <w:r>
              <w:rPr>
                <w:rFonts w:ascii="宋体" w:hAnsi="宋体" w:cs="宋体"/>
                <w:color w:val="000000"/>
                <w:sz w:val="9"/>
              </w:rPr>
              <w:t>192.92</w:t>
            </w:r>
          </w:p>
        </w:tc>
        <w:tc>
          <w:tcPr>
            <w:tcW w:w="900" w:type="dxa"/>
            <w:vAlign w:val="center"/>
          </w:tcPr>
          <w:p>
            <w:pPr>
              <w:jc w:val="right"/>
            </w:pPr>
            <w:r>
              <w:rPr>
                <w:rFonts w:ascii="宋体" w:hAnsi="宋体" w:cs="宋体"/>
                <w:color w:val="000000"/>
                <w:sz w:val="9"/>
              </w:rPr>
              <w:t>192.92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20805</w:t>
            </w:r>
          </w:p>
        </w:tc>
        <w:tc>
          <w:tcPr>
            <w:tcW w:w="1420" w:type="dxa"/>
            <w:vAlign w:val="center"/>
          </w:tcPr>
          <w:p>
            <w:pPr>
              <w:jc w:val="left"/>
            </w:pPr>
            <w:r>
              <w:rPr>
                <w:rFonts w:ascii="宋体" w:hAnsi="宋体" w:cs="宋体"/>
                <w:color w:val="000000"/>
                <w:sz w:val="9"/>
              </w:rPr>
              <w:t>行政事业单位养老支出</w:t>
            </w:r>
          </w:p>
        </w:tc>
        <w:tc>
          <w:tcPr>
            <w:tcW w:w="860" w:type="dxa"/>
            <w:vAlign w:val="center"/>
          </w:tcPr>
          <w:p>
            <w:pPr>
              <w:jc w:val="right"/>
            </w:pPr>
            <w:r>
              <w:rPr>
                <w:rFonts w:ascii="宋体" w:hAnsi="宋体" w:cs="宋体"/>
                <w:color w:val="000000"/>
                <w:sz w:val="9"/>
              </w:rPr>
              <w:t>171.62</w:t>
            </w:r>
          </w:p>
        </w:tc>
        <w:tc>
          <w:tcPr>
            <w:tcW w:w="900" w:type="dxa"/>
            <w:vAlign w:val="center"/>
          </w:tcPr>
          <w:p>
            <w:pPr>
              <w:jc w:val="right"/>
            </w:pPr>
            <w:r>
              <w:rPr>
                <w:rFonts w:ascii="宋体" w:hAnsi="宋体" w:cs="宋体"/>
                <w:color w:val="000000"/>
                <w:sz w:val="9"/>
              </w:rPr>
              <w:t>171.62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2080501</w:t>
            </w:r>
          </w:p>
        </w:tc>
        <w:tc>
          <w:tcPr>
            <w:tcW w:w="1420" w:type="dxa"/>
            <w:vAlign w:val="center"/>
          </w:tcPr>
          <w:p>
            <w:pPr>
              <w:jc w:val="left"/>
            </w:pPr>
            <w:r>
              <w:rPr>
                <w:rFonts w:ascii="宋体" w:hAnsi="宋体" w:cs="宋体"/>
                <w:color w:val="000000"/>
                <w:sz w:val="9"/>
              </w:rPr>
              <w:t>行政单位离退休</w:t>
            </w:r>
          </w:p>
        </w:tc>
        <w:tc>
          <w:tcPr>
            <w:tcW w:w="860" w:type="dxa"/>
            <w:vAlign w:val="center"/>
          </w:tcPr>
          <w:p>
            <w:pPr>
              <w:jc w:val="right"/>
            </w:pPr>
            <w:r>
              <w:rPr>
                <w:rFonts w:ascii="宋体" w:hAnsi="宋体" w:cs="宋体"/>
                <w:color w:val="000000"/>
                <w:sz w:val="9"/>
              </w:rPr>
              <w:t>3.56</w:t>
            </w:r>
          </w:p>
        </w:tc>
        <w:tc>
          <w:tcPr>
            <w:tcW w:w="900" w:type="dxa"/>
            <w:vAlign w:val="center"/>
          </w:tcPr>
          <w:p>
            <w:pPr>
              <w:jc w:val="right"/>
            </w:pPr>
            <w:r>
              <w:rPr>
                <w:rFonts w:ascii="宋体" w:hAnsi="宋体" w:cs="宋体"/>
                <w:color w:val="000000"/>
                <w:sz w:val="9"/>
              </w:rPr>
              <w:t>3.56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2080505</w:t>
            </w:r>
          </w:p>
        </w:tc>
        <w:tc>
          <w:tcPr>
            <w:tcW w:w="1420" w:type="dxa"/>
            <w:vAlign w:val="center"/>
          </w:tcPr>
          <w:p>
            <w:pPr>
              <w:jc w:val="left"/>
            </w:pPr>
            <w:r>
              <w:rPr>
                <w:rFonts w:ascii="宋体" w:hAnsi="宋体" w:cs="宋体"/>
                <w:color w:val="000000"/>
                <w:sz w:val="9"/>
              </w:rPr>
              <w:t>机关事业单位基本养老保险缴费支出</w:t>
            </w:r>
          </w:p>
        </w:tc>
        <w:tc>
          <w:tcPr>
            <w:tcW w:w="860" w:type="dxa"/>
            <w:vAlign w:val="center"/>
          </w:tcPr>
          <w:p>
            <w:pPr>
              <w:jc w:val="right"/>
            </w:pPr>
            <w:r>
              <w:rPr>
                <w:rFonts w:ascii="宋体" w:hAnsi="宋体" w:cs="宋体"/>
                <w:color w:val="000000"/>
                <w:sz w:val="9"/>
              </w:rPr>
              <w:t>168.07</w:t>
            </w:r>
          </w:p>
        </w:tc>
        <w:tc>
          <w:tcPr>
            <w:tcW w:w="900" w:type="dxa"/>
            <w:vAlign w:val="center"/>
          </w:tcPr>
          <w:p>
            <w:pPr>
              <w:jc w:val="right"/>
            </w:pPr>
            <w:r>
              <w:rPr>
                <w:rFonts w:ascii="宋体" w:hAnsi="宋体" w:cs="宋体"/>
                <w:color w:val="000000"/>
                <w:sz w:val="9"/>
              </w:rPr>
              <w:t>168.07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20808</w:t>
            </w:r>
          </w:p>
        </w:tc>
        <w:tc>
          <w:tcPr>
            <w:tcW w:w="1420" w:type="dxa"/>
            <w:vAlign w:val="center"/>
          </w:tcPr>
          <w:p>
            <w:pPr>
              <w:jc w:val="left"/>
            </w:pPr>
            <w:r>
              <w:rPr>
                <w:rFonts w:ascii="宋体" w:hAnsi="宋体" w:cs="宋体"/>
                <w:color w:val="000000"/>
                <w:sz w:val="9"/>
              </w:rPr>
              <w:t>抚恤</w:t>
            </w:r>
          </w:p>
        </w:tc>
        <w:tc>
          <w:tcPr>
            <w:tcW w:w="860" w:type="dxa"/>
            <w:vAlign w:val="center"/>
          </w:tcPr>
          <w:p>
            <w:pPr>
              <w:jc w:val="right"/>
            </w:pPr>
            <w:r>
              <w:rPr>
                <w:rFonts w:ascii="宋体" w:hAnsi="宋体" w:cs="宋体"/>
                <w:color w:val="000000"/>
                <w:sz w:val="9"/>
              </w:rPr>
              <w:t>17.93</w:t>
            </w:r>
          </w:p>
        </w:tc>
        <w:tc>
          <w:tcPr>
            <w:tcW w:w="900" w:type="dxa"/>
            <w:vAlign w:val="center"/>
          </w:tcPr>
          <w:p>
            <w:pPr>
              <w:jc w:val="right"/>
            </w:pPr>
            <w:r>
              <w:rPr>
                <w:rFonts w:ascii="宋体" w:hAnsi="宋体" w:cs="宋体"/>
                <w:color w:val="000000"/>
                <w:sz w:val="9"/>
              </w:rPr>
              <w:t>17.93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2080801</w:t>
            </w:r>
          </w:p>
        </w:tc>
        <w:tc>
          <w:tcPr>
            <w:tcW w:w="1420" w:type="dxa"/>
            <w:vAlign w:val="center"/>
          </w:tcPr>
          <w:p>
            <w:pPr>
              <w:jc w:val="left"/>
            </w:pPr>
            <w:r>
              <w:rPr>
                <w:rFonts w:ascii="宋体" w:hAnsi="宋体" w:cs="宋体"/>
                <w:color w:val="000000"/>
                <w:sz w:val="9"/>
              </w:rPr>
              <w:t>死亡抚恤</w:t>
            </w:r>
          </w:p>
        </w:tc>
        <w:tc>
          <w:tcPr>
            <w:tcW w:w="860" w:type="dxa"/>
            <w:vAlign w:val="center"/>
          </w:tcPr>
          <w:p>
            <w:pPr>
              <w:jc w:val="right"/>
            </w:pPr>
            <w:r>
              <w:rPr>
                <w:rFonts w:ascii="宋体" w:hAnsi="宋体" w:cs="宋体"/>
                <w:color w:val="000000"/>
                <w:sz w:val="9"/>
              </w:rPr>
              <w:t>3.37</w:t>
            </w:r>
          </w:p>
        </w:tc>
        <w:tc>
          <w:tcPr>
            <w:tcW w:w="900" w:type="dxa"/>
            <w:vAlign w:val="center"/>
          </w:tcPr>
          <w:p>
            <w:pPr>
              <w:jc w:val="right"/>
            </w:pPr>
            <w:r>
              <w:rPr>
                <w:rFonts w:ascii="宋体" w:hAnsi="宋体" w:cs="宋体"/>
                <w:color w:val="000000"/>
                <w:sz w:val="9"/>
              </w:rPr>
              <w:t>3.37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2080899</w:t>
            </w:r>
          </w:p>
        </w:tc>
        <w:tc>
          <w:tcPr>
            <w:tcW w:w="1420" w:type="dxa"/>
            <w:vAlign w:val="center"/>
          </w:tcPr>
          <w:p>
            <w:pPr>
              <w:jc w:val="left"/>
            </w:pPr>
            <w:r>
              <w:rPr>
                <w:rFonts w:ascii="宋体" w:hAnsi="宋体" w:cs="宋体"/>
                <w:color w:val="000000"/>
                <w:sz w:val="9"/>
              </w:rPr>
              <w:t>其他优抚支出</w:t>
            </w:r>
          </w:p>
        </w:tc>
        <w:tc>
          <w:tcPr>
            <w:tcW w:w="860" w:type="dxa"/>
            <w:vAlign w:val="center"/>
          </w:tcPr>
          <w:p>
            <w:pPr>
              <w:jc w:val="right"/>
            </w:pPr>
            <w:r>
              <w:rPr>
                <w:rFonts w:ascii="宋体" w:hAnsi="宋体" w:cs="宋体"/>
                <w:color w:val="000000"/>
                <w:sz w:val="9"/>
              </w:rPr>
              <w:t>14.56</w:t>
            </w:r>
          </w:p>
        </w:tc>
        <w:tc>
          <w:tcPr>
            <w:tcW w:w="900" w:type="dxa"/>
            <w:vAlign w:val="center"/>
          </w:tcPr>
          <w:p>
            <w:pPr>
              <w:jc w:val="right"/>
            </w:pPr>
            <w:r>
              <w:rPr>
                <w:rFonts w:ascii="宋体" w:hAnsi="宋体" w:cs="宋体"/>
                <w:color w:val="000000"/>
                <w:sz w:val="9"/>
              </w:rPr>
              <w:t>14.56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20810</w:t>
            </w:r>
          </w:p>
        </w:tc>
        <w:tc>
          <w:tcPr>
            <w:tcW w:w="1420" w:type="dxa"/>
            <w:vAlign w:val="center"/>
          </w:tcPr>
          <w:p>
            <w:pPr>
              <w:jc w:val="left"/>
            </w:pPr>
            <w:r>
              <w:rPr>
                <w:rFonts w:ascii="宋体" w:hAnsi="宋体" w:cs="宋体"/>
                <w:color w:val="000000"/>
                <w:sz w:val="9"/>
              </w:rPr>
              <w:t>社会福利</w:t>
            </w:r>
          </w:p>
        </w:tc>
        <w:tc>
          <w:tcPr>
            <w:tcW w:w="860" w:type="dxa"/>
            <w:vAlign w:val="center"/>
          </w:tcPr>
          <w:p>
            <w:pPr>
              <w:jc w:val="right"/>
            </w:pPr>
            <w:r>
              <w:rPr>
                <w:rFonts w:ascii="宋体" w:hAnsi="宋体" w:cs="宋体"/>
                <w:color w:val="000000"/>
                <w:sz w:val="9"/>
              </w:rPr>
              <w:t>3.00</w:t>
            </w:r>
          </w:p>
        </w:tc>
        <w:tc>
          <w:tcPr>
            <w:tcW w:w="900" w:type="dxa"/>
            <w:vAlign w:val="center"/>
          </w:tcPr>
          <w:p>
            <w:pPr>
              <w:jc w:val="right"/>
            </w:pPr>
            <w:r>
              <w:rPr>
                <w:rFonts w:ascii="宋体" w:hAnsi="宋体" w:cs="宋体"/>
                <w:color w:val="000000"/>
                <w:sz w:val="9"/>
              </w:rPr>
              <w:t>3.00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2081006</w:t>
            </w:r>
          </w:p>
        </w:tc>
        <w:tc>
          <w:tcPr>
            <w:tcW w:w="1420" w:type="dxa"/>
            <w:vAlign w:val="center"/>
          </w:tcPr>
          <w:p>
            <w:pPr>
              <w:jc w:val="left"/>
            </w:pPr>
            <w:r>
              <w:rPr>
                <w:rFonts w:ascii="宋体" w:hAnsi="宋体" w:cs="宋体"/>
                <w:color w:val="000000"/>
                <w:sz w:val="9"/>
              </w:rPr>
              <w:t>养老服务</w:t>
            </w:r>
          </w:p>
        </w:tc>
        <w:tc>
          <w:tcPr>
            <w:tcW w:w="860" w:type="dxa"/>
            <w:vAlign w:val="center"/>
          </w:tcPr>
          <w:p>
            <w:pPr>
              <w:jc w:val="right"/>
            </w:pPr>
            <w:r>
              <w:rPr>
                <w:rFonts w:ascii="宋体" w:hAnsi="宋体" w:cs="宋体"/>
                <w:color w:val="000000"/>
                <w:sz w:val="9"/>
              </w:rPr>
              <w:t>3.00</w:t>
            </w:r>
          </w:p>
        </w:tc>
        <w:tc>
          <w:tcPr>
            <w:tcW w:w="900" w:type="dxa"/>
            <w:vAlign w:val="center"/>
          </w:tcPr>
          <w:p>
            <w:pPr>
              <w:jc w:val="right"/>
            </w:pPr>
            <w:r>
              <w:rPr>
                <w:rFonts w:ascii="宋体" w:hAnsi="宋体" w:cs="宋体"/>
                <w:color w:val="000000"/>
                <w:sz w:val="9"/>
              </w:rPr>
              <w:t>3.00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20899</w:t>
            </w:r>
          </w:p>
        </w:tc>
        <w:tc>
          <w:tcPr>
            <w:tcW w:w="1420" w:type="dxa"/>
            <w:vAlign w:val="center"/>
          </w:tcPr>
          <w:p>
            <w:pPr>
              <w:jc w:val="left"/>
            </w:pPr>
            <w:r>
              <w:rPr>
                <w:rFonts w:ascii="宋体" w:hAnsi="宋体" w:cs="宋体"/>
                <w:color w:val="000000"/>
                <w:sz w:val="9"/>
              </w:rPr>
              <w:t>其他社会保障和就业支出</w:t>
            </w:r>
          </w:p>
        </w:tc>
        <w:tc>
          <w:tcPr>
            <w:tcW w:w="860" w:type="dxa"/>
            <w:vAlign w:val="center"/>
          </w:tcPr>
          <w:p>
            <w:pPr>
              <w:jc w:val="right"/>
            </w:pPr>
            <w:r>
              <w:rPr>
                <w:rFonts w:ascii="宋体" w:hAnsi="宋体" w:cs="宋体"/>
                <w:color w:val="000000"/>
                <w:sz w:val="9"/>
              </w:rPr>
              <w:t>0.37</w:t>
            </w:r>
          </w:p>
        </w:tc>
        <w:tc>
          <w:tcPr>
            <w:tcW w:w="900" w:type="dxa"/>
            <w:vAlign w:val="center"/>
          </w:tcPr>
          <w:p>
            <w:pPr>
              <w:jc w:val="right"/>
            </w:pPr>
            <w:r>
              <w:rPr>
                <w:rFonts w:ascii="宋体" w:hAnsi="宋体" w:cs="宋体"/>
                <w:color w:val="000000"/>
                <w:sz w:val="9"/>
              </w:rPr>
              <w:t>0.37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2089999</w:t>
            </w:r>
          </w:p>
        </w:tc>
        <w:tc>
          <w:tcPr>
            <w:tcW w:w="1420" w:type="dxa"/>
            <w:vAlign w:val="center"/>
          </w:tcPr>
          <w:p>
            <w:pPr>
              <w:jc w:val="left"/>
            </w:pPr>
            <w:r>
              <w:rPr>
                <w:rFonts w:ascii="宋体" w:hAnsi="宋体" w:cs="宋体"/>
                <w:color w:val="000000"/>
                <w:sz w:val="9"/>
              </w:rPr>
              <w:t>其他社会保障和就业支出</w:t>
            </w:r>
          </w:p>
        </w:tc>
        <w:tc>
          <w:tcPr>
            <w:tcW w:w="860" w:type="dxa"/>
            <w:vAlign w:val="center"/>
          </w:tcPr>
          <w:p>
            <w:pPr>
              <w:jc w:val="right"/>
            </w:pPr>
            <w:r>
              <w:rPr>
                <w:rFonts w:ascii="宋体" w:hAnsi="宋体" w:cs="宋体"/>
                <w:color w:val="000000"/>
                <w:sz w:val="9"/>
              </w:rPr>
              <w:t>0.37</w:t>
            </w:r>
          </w:p>
        </w:tc>
        <w:tc>
          <w:tcPr>
            <w:tcW w:w="900" w:type="dxa"/>
            <w:vAlign w:val="center"/>
          </w:tcPr>
          <w:p>
            <w:pPr>
              <w:jc w:val="right"/>
            </w:pPr>
            <w:r>
              <w:rPr>
                <w:rFonts w:ascii="宋体" w:hAnsi="宋体" w:cs="宋体"/>
                <w:color w:val="000000"/>
                <w:sz w:val="9"/>
              </w:rPr>
              <w:t>0.37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210</w:t>
            </w:r>
          </w:p>
        </w:tc>
        <w:tc>
          <w:tcPr>
            <w:tcW w:w="1420" w:type="dxa"/>
            <w:vAlign w:val="center"/>
          </w:tcPr>
          <w:p>
            <w:pPr>
              <w:jc w:val="left"/>
            </w:pPr>
            <w:r>
              <w:rPr>
                <w:rFonts w:ascii="宋体" w:hAnsi="宋体" w:cs="宋体"/>
                <w:color w:val="000000"/>
                <w:sz w:val="9"/>
              </w:rPr>
              <w:t>卫生健康支出</w:t>
            </w:r>
          </w:p>
        </w:tc>
        <w:tc>
          <w:tcPr>
            <w:tcW w:w="860" w:type="dxa"/>
            <w:vAlign w:val="center"/>
          </w:tcPr>
          <w:p>
            <w:pPr>
              <w:jc w:val="right"/>
            </w:pPr>
            <w:r>
              <w:rPr>
                <w:rFonts w:ascii="宋体" w:hAnsi="宋体" w:cs="宋体"/>
                <w:color w:val="000000"/>
                <w:sz w:val="9"/>
              </w:rPr>
              <w:t>44.41</w:t>
            </w:r>
          </w:p>
        </w:tc>
        <w:tc>
          <w:tcPr>
            <w:tcW w:w="900" w:type="dxa"/>
            <w:vAlign w:val="center"/>
          </w:tcPr>
          <w:p>
            <w:pPr>
              <w:jc w:val="right"/>
            </w:pPr>
            <w:r>
              <w:rPr>
                <w:rFonts w:ascii="宋体" w:hAnsi="宋体" w:cs="宋体"/>
                <w:color w:val="000000"/>
                <w:sz w:val="9"/>
              </w:rPr>
              <w:t>44.41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21011</w:t>
            </w:r>
          </w:p>
        </w:tc>
        <w:tc>
          <w:tcPr>
            <w:tcW w:w="1420" w:type="dxa"/>
            <w:vAlign w:val="center"/>
          </w:tcPr>
          <w:p>
            <w:pPr>
              <w:jc w:val="left"/>
            </w:pPr>
            <w:r>
              <w:rPr>
                <w:rFonts w:ascii="宋体" w:hAnsi="宋体" w:cs="宋体"/>
                <w:color w:val="000000"/>
                <w:sz w:val="9"/>
              </w:rPr>
              <w:t>行政事业单位医疗</w:t>
            </w:r>
          </w:p>
        </w:tc>
        <w:tc>
          <w:tcPr>
            <w:tcW w:w="860" w:type="dxa"/>
            <w:vAlign w:val="center"/>
          </w:tcPr>
          <w:p>
            <w:pPr>
              <w:jc w:val="right"/>
            </w:pPr>
            <w:r>
              <w:rPr>
                <w:rFonts w:ascii="宋体" w:hAnsi="宋体" w:cs="宋体"/>
                <w:color w:val="000000"/>
                <w:sz w:val="9"/>
              </w:rPr>
              <w:t>44.41</w:t>
            </w:r>
          </w:p>
        </w:tc>
        <w:tc>
          <w:tcPr>
            <w:tcW w:w="900" w:type="dxa"/>
            <w:vAlign w:val="center"/>
          </w:tcPr>
          <w:p>
            <w:pPr>
              <w:jc w:val="right"/>
            </w:pPr>
            <w:r>
              <w:rPr>
                <w:rFonts w:ascii="宋体" w:hAnsi="宋体" w:cs="宋体"/>
                <w:color w:val="000000"/>
                <w:sz w:val="9"/>
              </w:rPr>
              <w:t>44.41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2101101</w:t>
            </w:r>
          </w:p>
        </w:tc>
        <w:tc>
          <w:tcPr>
            <w:tcW w:w="1420" w:type="dxa"/>
            <w:vAlign w:val="center"/>
          </w:tcPr>
          <w:p>
            <w:pPr>
              <w:jc w:val="left"/>
            </w:pPr>
            <w:r>
              <w:rPr>
                <w:rFonts w:ascii="宋体" w:hAnsi="宋体" w:cs="宋体"/>
                <w:color w:val="000000"/>
                <w:sz w:val="9"/>
              </w:rPr>
              <w:t>行政单位医疗</w:t>
            </w:r>
          </w:p>
        </w:tc>
        <w:tc>
          <w:tcPr>
            <w:tcW w:w="860" w:type="dxa"/>
            <w:vAlign w:val="center"/>
          </w:tcPr>
          <w:p>
            <w:pPr>
              <w:jc w:val="right"/>
            </w:pPr>
            <w:r>
              <w:rPr>
                <w:rFonts w:ascii="宋体" w:hAnsi="宋体" w:cs="宋体"/>
                <w:color w:val="000000"/>
                <w:sz w:val="9"/>
              </w:rPr>
              <w:t>44.41</w:t>
            </w:r>
          </w:p>
        </w:tc>
        <w:tc>
          <w:tcPr>
            <w:tcW w:w="900" w:type="dxa"/>
            <w:vAlign w:val="center"/>
          </w:tcPr>
          <w:p>
            <w:pPr>
              <w:jc w:val="right"/>
            </w:pPr>
            <w:r>
              <w:rPr>
                <w:rFonts w:ascii="宋体" w:hAnsi="宋体" w:cs="宋体"/>
                <w:color w:val="000000"/>
                <w:sz w:val="9"/>
              </w:rPr>
              <w:t>44.41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212</w:t>
            </w:r>
          </w:p>
        </w:tc>
        <w:tc>
          <w:tcPr>
            <w:tcW w:w="1420" w:type="dxa"/>
            <w:vAlign w:val="center"/>
          </w:tcPr>
          <w:p>
            <w:pPr>
              <w:jc w:val="left"/>
            </w:pPr>
            <w:r>
              <w:rPr>
                <w:rFonts w:ascii="宋体" w:hAnsi="宋体" w:cs="宋体"/>
                <w:color w:val="000000"/>
                <w:sz w:val="9"/>
              </w:rPr>
              <w:t>城乡社区支出</w:t>
            </w:r>
          </w:p>
        </w:tc>
        <w:tc>
          <w:tcPr>
            <w:tcW w:w="860" w:type="dxa"/>
            <w:vAlign w:val="center"/>
          </w:tcPr>
          <w:p>
            <w:pPr>
              <w:jc w:val="right"/>
            </w:pPr>
            <w:r>
              <w:rPr>
                <w:rFonts w:ascii="宋体" w:hAnsi="宋体" w:cs="宋体"/>
                <w:color w:val="000000"/>
                <w:sz w:val="9"/>
              </w:rPr>
              <w:t>163.53</w:t>
            </w:r>
          </w:p>
        </w:tc>
        <w:tc>
          <w:tcPr>
            <w:tcW w:w="900" w:type="dxa"/>
            <w:vAlign w:val="center"/>
          </w:tcPr>
          <w:p>
            <w:pPr>
              <w:jc w:val="right"/>
            </w:pPr>
            <w:r>
              <w:rPr>
                <w:rFonts w:ascii="宋体" w:hAnsi="宋体" w:cs="宋体"/>
                <w:color w:val="000000"/>
                <w:sz w:val="9"/>
              </w:rPr>
              <w:t>163.53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21208</w:t>
            </w:r>
          </w:p>
        </w:tc>
        <w:tc>
          <w:tcPr>
            <w:tcW w:w="1420" w:type="dxa"/>
            <w:vAlign w:val="center"/>
          </w:tcPr>
          <w:p>
            <w:pPr>
              <w:jc w:val="left"/>
            </w:pPr>
            <w:r>
              <w:rPr>
                <w:rFonts w:ascii="宋体" w:hAnsi="宋体" w:cs="宋体"/>
                <w:color w:val="000000"/>
                <w:sz w:val="9"/>
              </w:rPr>
              <w:t>国有土地使用权出让收入安排的支出</w:t>
            </w:r>
          </w:p>
        </w:tc>
        <w:tc>
          <w:tcPr>
            <w:tcW w:w="860" w:type="dxa"/>
            <w:vAlign w:val="center"/>
          </w:tcPr>
          <w:p>
            <w:pPr>
              <w:jc w:val="right"/>
            </w:pPr>
            <w:r>
              <w:rPr>
                <w:rFonts w:ascii="宋体" w:hAnsi="宋体" w:cs="宋体"/>
                <w:color w:val="000000"/>
                <w:sz w:val="9"/>
              </w:rPr>
              <w:t>163.53</w:t>
            </w:r>
          </w:p>
        </w:tc>
        <w:tc>
          <w:tcPr>
            <w:tcW w:w="900" w:type="dxa"/>
            <w:vAlign w:val="center"/>
          </w:tcPr>
          <w:p>
            <w:pPr>
              <w:jc w:val="right"/>
            </w:pPr>
            <w:r>
              <w:rPr>
                <w:rFonts w:ascii="宋体" w:hAnsi="宋体" w:cs="宋体"/>
                <w:color w:val="000000"/>
                <w:sz w:val="9"/>
              </w:rPr>
              <w:t>163.53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2120801</w:t>
            </w:r>
          </w:p>
        </w:tc>
        <w:tc>
          <w:tcPr>
            <w:tcW w:w="1420" w:type="dxa"/>
            <w:vAlign w:val="center"/>
          </w:tcPr>
          <w:p>
            <w:pPr>
              <w:jc w:val="left"/>
            </w:pPr>
            <w:r>
              <w:rPr>
                <w:rFonts w:ascii="宋体" w:hAnsi="宋体" w:cs="宋体"/>
                <w:color w:val="000000"/>
                <w:sz w:val="9"/>
              </w:rPr>
              <w:t>征地和拆迁补偿支出</w:t>
            </w:r>
          </w:p>
        </w:tc>
        <w:tc>
          <w:tcPr>
            <w:tcW w:w="860" w:type="dxa"/>
            <w:vAlign w:val="center"/>
          </w:tcPr>
          <w:p>
            <w:pPr>
              <w:jc w:val="right"/>
            </w:pPr>
            <w:r>
              <w:rPr>
                <w:rFonts w:ascii="宋体" w:hAnsi="宋体" w:cs="宋体"/>
                <w:color w:val="000000"/>
                <w:sz w:val="9"/>
              </w:rPr>
              <w:t>13.53</w:t>
            </w:r>
          </w:p>
        </w:tc>
        <w:tc>
          <w:tcPr>
            <w:tcW w:w="900" w:type="dxa"/>
            <w:vAlign w:val="center"/>
          </w:tcPr>
          <w:p>
            <w:pPr>
              <w:jc w:val="right"/>
            </w:pPr>
            <w:r>
              <w:rPr>
                <w:rFonts w:ascii="宋体" w:hAnsi="宋体" w:cs="宋体"/>
                <w:color w:val="000000"/>
                <w:sz w:val="9"/>
              </w:rPr>
              <w:t>13.53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2120804</w:t>
            </w:r>
          </w:p>
        </w:tc>
        <w:tc>
          <w:tcPr>
            <w:tcW w:w="1420" w:type="dxa"/>
            <w:vAlign w:val="center"/>
          </w:tcPr>
          <w:p>
            <w:pPr>
              <w:jc w:val="left"/>
            </w:pPr>
            <w:r>
              <w:rPr>
                <w:rFonts w:ascii="宋体" w:hAnsi="宋体" w:cs="宋体"/>
                <w:color w:val="000000"/>
                <w:sz w:val="9"/>
              </w:rPr>
              <w:t>农村基础设施建设支出</w:t>
            </w:r>
          </w:p>
        </w:tc>
        <w:tc>
          <w:tcPr>
            <w:tcW w:w="860" w:type="dxa"/>
            <w:vAlign w:val="center"/>
          </w:tcPr>
          <w:p>
            <w:pPr>
              <w:jc w:val="right"/>
            </w:pPr>
            <w:r>
              <w:rPr>
                <w:rFonts w:ascii="宋体" w:hAnsi="宋体" w:cs="宋体"/>
                <w:color w:val="000000"/>
                <w:sz w:val="9"/>
              </w:rPr>
              <w:t>150.00</w:t>
            </w:r>
          </w:p>
        </w:tc>
        <w:tc>
          <w:tcPr>
            <w:tcW w:w="900" w:type="dxa"/>
            <w:vAlign w:val="center"/>
          </w:tcPr>
          <w:p>
            <w:pPr>
              <w:jc w:val="right"/>
            </w:pPr>
            <w:r>
              <w:rPr>
                <w:rFonts w:ascii="宋体" w:hAnsi="宋体" w:cs="宋体"/>
                <w:color w:val="000000"/>
                <w:sz w:val="9"/>
              </w:rPr>
              <w:t>150.00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w:t>
            </w:r>
          </w:p>
        </w:tc>
        <w:tc>
          <w:tcPr>
            <w:tcW w:w="1420" w:type="dxa"/>
            <w:vAlign w:val="center"/>
          </w:tcPr>
          <w:p>
            <w:pPr>
              <w:jc w:val="left"/>
            </w:pPr>
            <w:r>
              <w:rPr>
                <w:rFonts w:ascii="宋体" w:hAnsi="宋体" w:cs="宋体"/>
                <w:color w:val="000000"/>
                <w:sz w:val="9"/>
              </w:rPr>
              <w:t>农林水支出</w:t>
            </w:r>
          </w:p>
        </w:tc>
        <w:tc>
          <w:tcPr>
            <w:tcW w:w="860" w:type="dxa"/>
            <w:vAlign w:val="center"/>
          </w:tcPr>
          <w:p>
            <w:pPr>
              <w:jc w:val="right"/>
            </w:pPr>
            <w:r>
              <w:rPr>
                <w:rFonts w:ascii="宋体" w:hAnsi="宋体" w:cs="宋体"/>
                <w:color w:val="000000"/>
                <w:sz w:val="9"/>
              </w:rPr>
              <w:t>1,114.74</w:t>
            </w:r>
          </w:p>
        </w:tc>
        <w:tc>
          <w:tcPr>
            <w:tcW w:w="900" w:type="dxa"/>
            <w:vAlign w:val="center"/>
          </w:tcPr>
          <w:p>
            <w:pPr>
              <w:jc w:val="right"/>
            </w:pPr>
            <w:r>
              <w:rPr>
                <w:rFonts w:ascii="宋体" w:hAnsi="宋体" w:cs="宋体"/>
                <w:color w:val="000000"/>
                <w:sz w:val="9"/>
              </w:rPr>
              <w:t>1,114.74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21305</w:t>
            </w:r>
          </w:p>
        </w:tc>
        <w:tc>
          <w:tcPr>
            <w:tcW w:w="1420" w:type="dxa"/>
            <w:vAlign w:val="center"/>
          </w:tcPr>
          <w:p>
            <w:pPr>
              <w:jc w:val="left"/>
            </w:pPr>
            <w:r>
              <w:rPr>
                <w:rFonts w:ascii="宋体" w:hAnsi="宋体" w:cs="宋体"/>
                <w:color w:val="000000"/>
                <w:sz w:val="9"/>
              </w:rPr>
              <w:t>巩固脱贫攻坚成果衔接乡村振兴</w:t>
            </w:r>
          </w:p>
        </w:tc>
        <w:tc>
          <w:tcPr>
            <w:tcW w:w="860" w:type="dxa"/>
            <w:vAlign w:val="center"/>
          </w:tcPr>
          <w:p>
            <w:pPr>
              <w:jc w:val="right"/>
            </w:pPr>
            <w:r>
              <w:rPr>
                <w:rFonts w:ascii="宋体" w:hAnsi="宋体" w:cs="宋体"/>
                <w:color w:val="000000"/>
                <w:sz w:val="9"/>
              </w:rPr>
              <w:t>1,023.80</w:t>
            </w:r>
          </w:p>
        </w:tc>
        <w:tc>
          <w:tcPr>
            <w:tcW w:w="900" w:type="dxa"/>
            <w:vAlign w:val="center"/>
          </w:tcPr>
          <w:p>
            <w:pPr>
              <w:jc w:val="right"/>
            </w:pPr>
            <w:r>
              <w:rPr>
                <w:rFonts w:ascii="宋体" w:hAnsi="宋体" w:cs="宋体"/>
                <w:color w:val="000000"/>
                <w:sz w:val="9"/>
              </w:rPr>
              <w:t>1,023.80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2130504</w:t>
            </w:r>
          </w:p>
        </w:tc>
        <w:tc>
          <w:tcPr>
            <w:tcW w:w="1420" w:type="dxa"/>
            <w:vAlign w:val="center"/>
          </w:tcPr>
          <w:p>
            <w:pPr>
              <w:jc w:val="left"/>
            </w:pPr>
            <w:r>
              <w:rPr>
                <w:rFonts w:ascii="宋体" w:hAnsi="宋体" w:cs="宋体"/>
                <w:color w:val="000000"/>
                <w:sz w:val="9"/>
              </w:rPr>
              <w:t>农村基础设施建设</w:t>
            </w:r>
          </w:p>
        </w:tc>
        <w:tc>
          <w:tcPr>
            <w:tcW w:w="860" w:type="dxa"/>
            <w:vAlign w:val="center"/>
          </w:tcPr>
          <w:p>
            <w:pPr>
              <w:jc w:val="right"/>
            </w:pPr>
            <w:r>
              <w:rPr>
                <w:rFonts w:ascii="宋体" w:hAnsi="宋体" w:cs="宋体"/>
                <w:color w:val="000000"/>
                <w:sz w:val="9"/>
              </w:rPr>
              <w:t>506.39</w:t>
            </w:r>
          </w:p>
        </w:tc>
        <w:tc>
          <w:tcPr>
            <w:tcW w:w="900" w:type="dxa"/>
            <w:vAlign w:val="center"/>
          </w:tcPr>
          <w:p>
            <w:pPr>
              <w:jc w:val="right"/>
            </w:pPr>
            <w:r>
              <w:rPr>
                <w:rFonts w:ascii="宋体" w:hAnsi="宋体" w:cs="宋体"/>
                <w:color w:val="000000"/>
                <w:sz w:val="9"/>
              </w:rPr>
              <w:t>506.39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2130505</w:t>
            </w:r>
          </w:p>
        </w:tc>
        <w:tc>
          <w:tcPr>
            <w:tcW w:w="1420" w:type="dxa"/>
            <w:vAlign w:val="center"/>
          </w:tcPr>
          <w:p>
            <w:pPr>
              <w:jc w:val="left"/>
            </w:pPr>
            <w:r>
              <w:rPr>
                <w:rFonts w:ascii="宋体" w:hAnsi="宋体" w:cs="宋体"/>
                <w:color w:val="000000"/>
                <w:sz w:val="9"/>
              </w:rPr>
              <w:t>生产发展</w:t>
            </w:r>
          </w:p>
        </w:tc>
        <w:tc>
          <w:tcPr>
            <w:tcW w:w="860" w:type="dxa"/>
            <w:vAlign w:val="center"/>
          </w:tcPr>
          <w:p>
            <w:pPr>
              <w:jc w:val="right"/>
            </w:pPr>
            <w:r>
              <w:rPr>
                <w:rFonts w:ascii="宋体" w:hAnsi="宋体" w:cs="宋体"/>
                <w:color w:val="000000"/>
                <w:sz w:val="9"/>
              </w:rPr>
              <w:t>218.98</w:t>
            </w:r>
          </w:p>
        </w:tc>
        <w:tc>
          <w:tcPr>
            <w:tcW w:w="900" w:type="dxa"/>
            <w:vAlign w:val="center"/>
          </w:tcPr>
          <w:p>
            <w:pPr>
              <w:jc w:val="right"/>
            </w:pPr>
            <w:r>
              <w:rPr>
                <w:rFonts w:ascii="宋体" w:hAnsi="宋体" w:cs="宋体"/>
                <w:color w:val="000000"/>
                <w:sz w:val="9"/>
              </w:rPr>
              <w:t>218.98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2130599</w:t>
            </w:r>
          </w:p>
        </w:tc>
        <w:tc>
          <w:tcPr>
            <w:tcW w:w="1420" w:type="dxa"/>
            <w:vAlign w:val="center"/>
          </w:tcPr>
          <w:p>
            <w:pPr>
              <w:jc w:val="left"/>
            </w:pPr>
            <w:r>
              <w:rPr>
                <w:rFonts w:ascii="宋体" w:hAnsi="宋体" w:cs="宋体"/>
                <w:color w:val="000000"/>
                <w:sz w:val="9"/>
              </w:rPr>
              <w:t>其他巩固脱贫攻坚成果衔接乡村振兴支出</w:t>
            </w:r>
          </w:p>
        </w:tc>
        <w:tc>
          <w:tcPr>
            <w:tcW w:w="860" w:type="dxa"/>
            <w:vAlign w:val="center"/>
          </w:tcPr>
          <w:p>
            <w:pPr>
              <w:jc w:val="right"/>
            </w:pPr>
            <w:r>
              <w:rPr>
                <w:rFonts w:ascii="宋体" w:hAnsi="宋体" w:cs="宋体"/>
                <w:color w:val="000000"/>
                <w:sz w:val="9"/>
              </w:rPr>
              <w:t>298.43</w:t>
            </w:r>
          </w:p>
        </w:tc>
        <w:tc>
          <w:tcPr>
            <w:tcW w:w="900" w:type="dxa"/>
            <w:vAlign w:val="center"/>
          </w:tcPr>
          <w:p>
            <w:pPr>
              <w:jc w:val="right"/>
            </w:pPr>
            <w:r>
              <w:rPr>
                <w:rFonts w:ascii="宋体" w:hAnsi="宋体" w:cs="宋体"/>
                <w:color w:val="000000"/>
                <w:sz w:val="9"/>
              </w:rPr>
              <w:t>298.43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21307</w:t>
            </w:r>
          </w:p>
        </w:tc>
        <w:tc>
          <w:tcPr>
            <w:tcW w:w="1420" w:type="dxa"/>
            <w:vAlign w:val="center"/>
          </w:tcPr>
          <w:p>
            <w:pPr>
              <w:jc w:val="left"/>
            </w:pPr>
            <w:r>
              <w:rPr>
                <w:rFonts w:ascii="宋体" w:hAnsi="宋体" w:cs="宋体"/>
                <w:color w:val="000000"/>
                <w:sz w:val="9"/>
              </w:rPr>
              <w:t>农村综合改革</w:t>
            </w:r>
          </w:p>
        </w:tc>
        <w:tc>
          <w:tcPr>
            <w:tcW w:w="860" w:type="dxa"/>
            <w:vAlign w:val="center"/>
          </w:tcPr>
          <w:p>
            <w:pPr>
              <w:jc w:val="right"/>
            </w:pPr>
            <w:r>
              <w:rPr>
                <w:rFonts w:ascii="宋体" w:hAnsi="宋体" w:cs="宋体"/>
                <w:color w:val="000000"/>
                <w:sz w:val="9"/>
              </w:rPr>
              <w:t>40.94</w:t>
            </w:r>
          </w:p>
        </w:tc>
        <w:tc>
          <w:tcPr>
            <w:tcW w:w="900" w:type="dxa"/>
            <w:vAlign w:val="center"/>
          </w:tcPr>
          <w:p>
            <w:pPr>
              <w:jc w:val="right"/>
            </w:pPr>
            <w:r>
              <w:rPr>
                <w:rFonts w:ascii="宋体" w:hAnsi="宋体" w:cs="宋体"/>
                <w:color w:val="000000"/>
                <w:sz w:val="9"/>
              </w:rPr>
              <w:t>40.94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2130701</w:t>
            </w:r>
          </w:p>
        </w:tc>
        <w:tc>
          <w:tcPr>
            <w:tcW w:w="1420" w:type="dxa"/>
            <w:vAlign w:val="center"/>
          </w:tcPr>
          <w:p>
            <w:pPr>
              <w:jc w:val="left"/>
            </w:pPr>
            <w:r>
              <w:rPr>
                <w:rFonts w:ascii="宋体" w:hAnsi="宋体" w:cs="宋体"/>
                <w:color w:val="000000"/>
                <w:sz w:val="9"/>
              </w:rPr>
              <w:t>对村级公益事业建设的补助</w:t>
            </w:r>
          </w:p>
        </w:tc>
        <w:tc>
          <w:tcPr>
            <w:tcW w:w="860" w:type="dxa"/>
            <w:vAlign w:val="center"/>
          </w:tcPr>
          <w:p>
            <w:pPr>
              <w:jc w:val="right"/>
            </w:pPr>
            <w:r>
              <w:rPr>
                <w:rFonts w:ascii="宋体" w:hAnsi="宋体" w:cs="宋体"/>
                <w:color w:val="000000"/>
                <w:sz w:val="9"/>
              </w:rPr>
              <w:t>6.75</w:t>
            </w:r>
          </w:p>
        </w:tc>
        <w:tc>
          <w:tcPr>
            <w:tcW w:w="900" w:type="dxa"/>
            <w:vAlign w:val="center"/>
          </w:tcPr>
          <w:p>
            <w:pPr>
              <w:jc w:val="right"/>
            </w:pPr>
            <w:r>
              <w:rPr>
                <w:rFonts w:ascii="宋体" w:hAnsi="宋体" w:cs="宋体"/>
                <w:color w:val="000000"/>
                <w:sz w:val="9"/>
              </w:rPr>
              <w:t>6.75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2130705</w:t>
            </w:r>
          </w:p>
        </w:tc>
        <w:tc>
          <w:tcPr>
            <w:tcW w:w="1420" w:type="dxa"/>
            <w:vAlign w:val="center"/>
          </w:tcPr>
          <w:p>
            <w:pPr>
              <w:jc w:val="left"/>
            </w:pPr>
            <w:r>
              <w:rPr>
                <w:rFonts w:ascii="宋体" w:hAnsi="宋体" w:cs="宋体"/>
                <w:color w:val="000000"/>
                <w:sz w:val="9"/>
              </w:rPr>
              <w:t>对村民委员会和村党支部的补助</w:t>
            </w:r>
          </w:p>
        </w:tc>
        <w:tc>
          <w:tcPr>
            <w:tcW w:w="860" w:type="dxa"/>
            <w:vAlign w:val="center"/>
          </w:tcPr>
          <w:p>
            <w:pPr>
              <w:jc w:val="right"/>
            </w:pPr>
            <w:r>
              <w:rPr>
                <w:rFonts w:ascii="宋体" w:hAnsi="宋体" w:cs="宋体"/>
                <w:color w:val="000000"/>
                <w:sz w:val="9"/>
              </w:rPr>
              <w:t>3.15</w:t>
            </w:r>
          </w:p>
        </w:tc>
        <w:tc>
          <w:tcPr>
            <w:tcW w:w="900" w:type="dxa"/>
            <w:vAlign w:val="center"/>
          </w:tcPr>
          <w:p>
            <w:pPr>
              <w:jc w:val="right"/>
            </w:pPr>
            <w:r>
              <w:rPr>
                <w:rFonts w:ascii="宋体" w:hAnsi="宋体" w:cs="宋体"/>
                <w:color w:val="000000"/>
                <w:sz w:val="9"/>
              </w:rPr>
              <w:t>3.15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2130799</w:t>
            </w:r>
          </w:p>
        </w:tc>
        <w:tc>
          <w:tcPr>
            <w:tcW w:w="1420" w:type="dxa"/>
            <w:vAlign w:val="center"/>
          </w:tcPr>
          <w:p>
            <w:pPr>
              <w:jc w:val="left"/>
            </w:pPr>
            <w:r>
              <w:rPr>
                <w:rFonts w:ascii="宋体" w:hAnsi="宋体" w:cs="宋体"/>
                <w:color w:val="000000"/>
                <w:sz w:val="9"/>
              </w:rPr>
              <w:t>其他农村综合改革支出</w:t>
            </w:r>
          </w:p>
        </w:tc>
        <w:tc>
          <w:tcPr>
            <w:tcW w:w="860" w:type="dxa"/>
            <w:vAlign w:val="center"/>
          </w:tcPr>
          <w:p>
            <w:pPr>
              <w:jc w:val="right"/>
            </w:pPr>
            <w:r>
              <w:rPr>
                <w:rFonts w:ascii="宋体" w:hAnsi="宋体" w:cs="宋体"/>
                <w:color w:val="000000"/>
                <w:sz w:val="9"/>
              </w:rPr>
              <w:t>31.04</w:t>
            </w:r>
          </w:p>
        </w:tc>
        <w:tc>
          <w:tcPr>
            <w:tcW w:w="900" w:type="dxa"/>
            <w:vAlign w:val="center"/>
          </w:tcPr>
          <w:p>
            <w:pPr>
              <w:jc w:val="right"/>
            </w:pPr>
            <w:r>
              <w:rPr>
                <w:rFonts w:ascii="宋体" w:hAnsi="宋体" w:cs="宋体"/>
                <w:color w:val="000000"/>
                <w:sz w:val="9"/>
              </w:rPr>
              <w:t>31.04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21399</w:t>
            </w:r>
          </w:p>
        </w:tc>
        <w:tc>
          <w:tcPr>
            <w:tcW w:w="1420" w:type="dxa"/>
            <w:vAlign w:val="center"/>
          </w:tcPr>
          <w:p>
            <w:pPr>
              <w:jc w:val="left"/>
            </w:pPr>
            <w:r>
              <w:rPr>
                <w:rFonts w:ascii="宋体" w:hAnsi="宋体" w:cs="宋体"/>
                <w:color w:val="000000"/>
                <w:sz w:val="9"/>
              </w:rPr>
              <w:t>其他农林水支出</w:t>
            </w:r>
          </w:p>
        </w:tc>
        <w:tc>
          <w:tcPr>
            <w:tcW w:w="860" w:type="dxa"/>
            <w:vAlign w:val="center"/>
          </w:tcPr>
          <w:p>
            <w:pPr>
              <w:jc w:val="right"/>
            </w:pPr>
            <w:r>
              <w:rPr>
                <w:rFonts w:ascii="宋体" w:hAnsi="宋体" w:cs="宋体"/>
                <w:color w:val="000000"/>
                <w:sz w:val="9"/>
              </w:rPr>
              <w:t>50.00</w:t>
            </w:r>
          </w:p>
        </w:tc>
        <w:tc>
          <w:tcPr>
            <w:tcW w:w="900" w:type="dxa"/>
            <w:vAlign w:val="center"/>
          </w:tcPr>
          <w:p>
            <w:pPr>
              <w:jc w:val="right"/>
            </w:pPr>
            <w:r>
              <w:rPr>
                <w:rFonts w:ascii="宋体" w:hAnsi="宋体" w:cs="宋体"/>
                <w:color w:val="000000"/>
                <w:sz w:val="9"/>
              </w:rPr>
              <w:t>50.00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2139999</w:t>
            </w:r>
          </w:p>
        </w:tc>
        <w:tc>
          <w:tcPr>
            <w:tcW w:w="1420" w:type="dxa"/>
            <w:vAlign w:val="center"/>
          </w:tcPr>
          <w:p>
            <w:pPr>
              <w:jc w:val="left"/>
            </w:pPr>
            <w:r>
              <w:rPr>
                <w:rFonts w:ascii="宋体" w:hAnsi="宋体" w:cs="宋体"/>
                <w:color w:val="000000"/>
                <w:sz w:val="9"/>
              </w:rPr>
              <w:t>其他农林水支出</w:t>
            </w:r>
          </w:p>
        </w:tc>
        <w:tc>
          <w:tcPr>
            <w:tcW w:w="860" w:type="dxa"/>
            <w:vAlign w:val="center"/>
          </w:tcPr>
          <w:p>
            <w:pPr>
              <w:jc w:val="right"/>
            </w:pPr>
            <w:r>
              <w:rPr>
                <w:rFonts w:ascii="宋体" w:hAnsi="宋体" w:cs="宋体"/>
                <w:color w:val="000000"/>
                <w:sz w:val="9"/>
              </w:rPr>
              <w:t>50.00</w:t>
            </w:r>
          </w:p>
        </w:tc>
        <w:tc>
          <w:tcPr>
            <w:tcW w:w="900" w:type="dxa"/>
            <w:vAlign w:val="center"/>
          </w:tcPr>
          <w:p>
            <w:pPr>
              <w:jc w:val="right"/>
            </w:pPr>
            <w:r>
              <w:rPr>
                <w:rFonts w:ascii="宋体" w:hAnsi="宋体" w:cs="宋体"/>
                <w:color w:val="000000"/>
                <w:sz w:val="9"/>
              </w:rPr>
              <w:t>50.00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214</w:t>
            </w:r>
          </w:p>
        </w:tc>
        <w:tc>
          <w:tcPr>
            <w:tcW w:w="1420" w:type="dxa"/>
            <w:vAlign w:val="center"/>
          </w:tcPr>
          <w:p>
            <w:pPr>
              <w:jc w:val="left"/>
            </w:pPr>
            <w:r>
              <w:rPr>
                <w:rFonts w:ascii="宋体" w:hAnsi="宋体" w:cs="宋体"/>
                <w:color w:val="000000"/>
                <w:sz w:val="9"/>
              </w:rPr>
              <w:t>交通运输支出</w:t>
            </w:r>
          </w:p>
        </w:tc>
        <w:tc>
          <w:tcPr>
            <w:tcW w:w="860" w:type="dxa"/>
            <w:vAlign w:val="center"/>
          </w:tcPr>
          <w:p>
            <w:pPr>
              <w:jc w:val="right"/>
            </w:pPr>
            <w:r>
              <w:rPr>
                <w:rFonts w:ascii="宋体" w:hAnsi="宋体" w:cs="宋体"/>
                <w:color w:val="000000"/>
                <w:sz w:val="9"/>
              </w:rPr>
              <w:t>101.78</w:t>
            </w:r>
          </w:p>
        </w:tc>
        <w:tc>
          <w:tcPr>
            <w:tcW w:w="900" w:type="dxa"/>
            <w:vAlign w:val="center"/>
          </w:tcPr>
          <w:p>
            <w:pPr>
              <w:jc w:val="right"/>
            </w:pPr>
            <w:r>
              <w:rPr>
                <w:rFonts w:ascii="宋体" w:hAnsi="宋体" w:cs="宋体"/>
                <w:color w:val="000000"/>
                <w:sz w:val="9"/>
              </w:rPr>
              <w:t>101.78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21401</w:t>
            </w:r>
          </w:p>
        </w:tc>
        <w:tc>
          <w:tcPr>
            <w:tcW w:w="1420" w:type="dxa"/>
            <w:vAlign w:val="center"/>
          </w:tcPr>
          <w:p>
            <w:pPr>
              <w:jc w:val="left"/>
            </w:pPr>
            <w:r>
              <w:rPr>
                <w:rFonts w:ascii="宋体" w:hAnsi="宋体" w:cs="宋体"/>
                <w:color w:val="000000"/>
                <w:sz w:val="9"/>
              </w:rPr>
              <w:t>公路水路运输</w:t>
            </w:r>
          </w:p>
        </w:tc>
        <w:tc>
          <w:tcPr>
            <w:tcW w:w="860" w:type="dxa"/>
            <w:vAlign w:val="center"/>
          </w:tcPr>
          <w:p>
            <w:pPr>
              <w:jc w:val="right"/>
            </w:pPr>
            <w:r>
              <w:rPr>
                <w:rFonts w:ascii="宋体" w:hAnsi="宋体" w:cs="宋体"/>
                <w:color w:val="000000"/>
                <w:sz w:val="9"/>
              </w:rPr>
              <w:t>101.78</w:t>
            </w:r>
          </w:p>
        </w:tc>
        <w:tc>
          <w:tcPr>
            <w:tcW w:w="900" w:type="dxa"/>
            <w:vAlign w:val="center"/>
          </w:tcPr>
          <w:p>
            <w:pPr>
              <w:jc w:val="right"/>
            </w:pPr>
            <w:r>
              <w:rPr>
                <w:rFonts w:ascii="宋体" w:hAnsi="宋体" w:cs="宋体"/>
                <w:color w:val="000000"/>
                <w:sz w:val="9"/>
              </w:rPr>
              <w:t>101.78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2140104</w:t>
            </w:r>
          </w:p>
        </w:tc>
        <w:tc>
          <w:tcPr>
            <w:tcW w:w="1420" w:type="dxa"/>
            <w:vAlign w:val="center"/>
          </w:tcPr>
          <w:p>
            <w:pPr>
              <w:jc w:val="left"/>
            </w:pPr>
            <w:r>
              <w:rPr>
                <w:rFonts w:ascii="宋体" w:hAnsi="宋体" w:cs="宋体"/>
                <w:color w:val="000000"/>
                <w:sz w:val="9"/>
              </w:rPr>
              <w:t>公路建设</w:t>
            </w:r>
          </w:p>
        </w:tc>
        <w:tc>
          <w:tcPr>
            <w:tcW w:w="860" w:type="dxa"/>
            <w:vAlign w:val="center"/>
          </w:tcPr>
          <w:p>
            <w:pPr>
              <w:jc w:val="right"/>
            </w:pPr>
            <w:r>
              <w:rPr>
                <w:rFonts w:ascii="宋体" w:hAnsi="宋体" w:cs="宋体"/>
                <w:color w:val="000000"/>
                <w:sz w:val="9"/>
              </w:rPr>
              <w:t>101.78</w:t>
            </w:r>
          </w:p>
        </w:tc>
        <w:tc>
          <w:tcPr>
            <w:tcW w:w="900" w:type="dxa"/>
            <w:vAlign w:val="center"/>
          </w:tcPr>
          <w:p>
            <w:pPr>
              <w:jc w:val="right"/>
            </w:pPr>
            <w:r>
              <w:rPr>
                <w:rFonts w:ascii="宋体" w:hAnsi="宋体" w:cs="宋体"/>
                <w:color w:val="000000"/>
                <w:sz w:val="9"/>
              </w:rPr>
              <w:t>101.78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220</w:t>
            </w:r>
          </w:p>
        </w:tc>
        <w:tc>
          <w:tcPr>
            <w:tcW w:w="1420" w:type="dxa"/>
            <w:vAlign w:val="center"/>
          </w:tcPr>
          <w:p>
            <w:pPr>
              <w:jc w:val="left"/>
            </w:pPr>
            <w:r>
              <w:rPr>
                <w:rFonts w:ascii="宋体" w:hAnsi="宋体" w:cs="宋体"/>
                <w:color w:val="000000"/>
                <w:sz w:val="9"/>
              </w:rPr>
              <w:t>自然资源海洋气象等支出</w:t>
            </w:r>
          </w:p>
        </w:tc>
        <w:tc>
          <w:tcPr>
            <w:tcW w:w="860" w:type="dxa"/>
            <w:vAlign w:val="center"/>
          </w:tcPr>
          <w:p>
            <w:pPr>
              <w:jc w:val="right"/>
            </w:pPr>
            <w:r>
              <w:rPr>
                <w:rFonts w:ascii="宋体" w:hAnsi="宋体" w:cs="宋体"/>
                <w:color w:val="000000"/>
                <w:sz w:val="9"/>
              </w:rPr>
              <w:t>3.81</w:t>
            </w:r>
          </w:p>
        </w:tc>
        <w:tc>
          <w:tcPr>
            <w:tcW w:w="900" w:type="dxa"/>
            <w:vAlign w:val="center"/>
          </w:tcPr>
          <w:p>
            <w:pPr>
              <w:jc w:val="right"/>
            </w:pPr>
            <w:r>
              <w:rPr>
                <w:rFonts w:ascii="宋体" w:hAnsi="宋体" w:cs="宋体"/>
                <w:color w:val="000000"/>
                <w:sz w:val="9"/>
              </w:rPr>
              <w:t>3.81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22001</w:t>
            </w:r>
          </w:p>
        </w:tc>
        <w:tc>
          <w:tcPr>
            <w:tcW w:w="1420" w:type="dxa"/>
            <w:vAlign w:val="center"/>
          </w:tcPr>
          <w:p>
            <w:pPr>
              <w:jc w:val="left"/>
            </w:pPr>
            <w:r>
              <w:rPr>
                <w:rFonts w:ascii="宋体" w:hAnsi="宋体" w:cs="宋体"/>
                <w:color w:val="000000"/>
                <w:sz w:val="9"/>
              </w:rPr>
              <w:t>自然资源事务</w:t>
            </w:r>
          </w:p>
        </w:tc>
        <w:tc>
          <w:tcPr>
            <w:tcW w:w="860" w:type="dxa"/>
            <w:vAlign w:val="center"/>
          </w:tcPr>
          <w:p>
            <w:pPr>
              <w:jc w:val="right"/>
            </w:pPr>
            <w:r>
              <w:rPr>
                <w:rFonts w:ascii="宋体" w:hAnsi="宋体" w:cs="宋体"/>
                <w:color w:val="000000"/>
                <w:sz w:val="9"/>
              </w:rPr>
              <w:t>3.81</w:t>
            </w:r>
          </w:p>
        </w:tc>
        <w:tc>
          <w:tcPr>
            <w:tcW w:w="900" w:type="dxa"/>
            <w:vAlign w:val="center"/>
          </w:tcPr>
          <w:p>
            <w:pPr>
              <w:jc w:val="right"/>
            </w:pPr>
            <w:r>
              <w:rPr>
                <w:rFonts w:ascii="宋体" w:hAnsi="宋体" w:cs="宋体"/>
                <w:color w:val="000000"/>
                <w:sz w:val="9"/>
              </w:rPr>
              <w:t>3.81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2200106</w:t>
            </w:r>
          </w:p>
        </w:tc>
        <w:tc>
          <w:tcPr>
            <w:tcW w:w="1420" w:type="dxa"/>
            <w:vAlign w:val="center"/>
          </w:tcPr>
          <w:p>
            <w:pPr>
              <w:jc w:val="left"/>
            </w:pPr>
            <w:r>
              <w:rPr>
                <w:rFonts w:ascii="宋体" w:hAnsi="宋体" w:cs="宋体"/>
                <w:color w:val="000000"/>
                <w:sz w:val="9"/>
              </w:rPr>
              <w:t>自然资源利用与保护</w:t>
            </w:r>
          </w:p>
        </w:tc>
        <w:tc>
          <w:tcPr>
            <w:tcW w:w="860" w:type="dxa"/>
            <w:vAlign w:val="center"/>
          </w:tcPr>
          <w:p>
            <w:pPr>
              <w:jc w:val="right"/>
            </w:pPr>
            <w:r>
              <w:rPr>
                <w:rFonts w:ascii="宋体" w:hAnsi="宋体" w:cs="宋体"/>
                <w:color w:val="000000"/>
                <w:sz w:val="9"/>
              </w:rPr>
              <w:t>3.81</w:t>
            </w:r>
          </w:p>
        </w:tc>
        <w:tc>
          <w:tcPr>
            <w:tcW w:w="900" w:type="dxa"/>
            <w:vAlign w:val="center"/>
          </w:tcPr>
          <w:p>
            <w:pPr>
              <w:jc w:val="right"/>
            </w:pPr>
            <w:r>
              <w:rPr>
                <w:rFonts w:ascii="宋体" w:hAnsi="宋体" w:cs="宋体"/>
                <w:color w:val="000000"/>
                <w:sz w:val="9"/>
              </w:rPr>
              <w:t>3.81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221</w:t>
            </w:r>
          </w:p>
        </w:tc>
        <w:tc>
          <w:tcPr>
            <w:tcW w:w="1420" w:type="dxa"/>
            <w:vAlign w:val="center"/>
          </w:tcPr>
          <w:p>
            <w:pPr>
              <w:jc w:val="left"/>
            </w:pPr>
            <w:r>
              <w:rPr>
                <w:rFonts w:ascii="宋体" w:hAnsi="宋体" w:cs="宋体"/>
                <w:color w:val="000000"/>
                <w:sz w:val="9"/>
              </w:rPr>
              <w:t>住房保障支出</w:t>
            </w:r>
          </w:p>
        </w:tc>
        <w:tc>
          <w:tcPr>
            <w:tcW w:w="860" w:type="dxa"/>
            <w:vAlign w:val="center"/>
          </w:tcPr>
          <w:p>
            <w:pPr>
              <w:jc w:val="right"/>
            </w:pPr>
            <w:r>
              <w:rPr>
                <w:rFonts w:ascii="宋体" w:hAnsi="宋体" w:cs="宋体"/>
                <w:color w:val="000000"/>
                <w:sz w:val="9"/>
              </w:rPr>
              <w:t>94.76</w:t>
            </w:r>
          </w:p>
        </w:tc>
        <w:tc>
          <w:tcPr>
            <w:tcW w:w="900" w:type="dxa"/>
            <w:vAlign w:val="center"/>
          </w:tcPr>
          <w:p>
            <w:pPr>
              <w:jc w:val="right"/>
            </w:pPr>
            <w:r>
              <w:rPr>
                <w:rFonts w:ascii="宋体" w:hAnsi="宋体" w:cs="宋体"/>
                <w:color w:val="000000"/>
                <w:sz w:val="9"/>
              </w:rPr>
              <w:t>94.76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22102</w:t>
            </w:r>
          </w:p>
        </w:tc>
        <w:tc>
          <w:tcPr>
            <w:tcW w:w="1420" w:type="dxa"/>
            <w:vAlign w:val="center"/>
          </w:tcPr>
          <w:p>
            <w:pPr>
              <w:jc w:val="left"/>
            </w:pPr>
            <w:r>
              <w:rPr>
                <w:rFonts w:ascii="宋体" w:hAnsi="宋体" w:cs="宋体"/>
                <w:color w:val="000000"/>
                <w:sz w:val="9"/>
              </w:rPr>
              <w:t>住房改革支出</w:t>
            </w:r>
          </w:p>
        </w:tc>
        <w:tc>
          <w:tcPr>
            <w:tcW w:w="860" w:type="dxa"/>
            <w:vAlign w:val="center"/>
          </w:tcPr>
          <w:p>
            <w:pPr>
              <w:jc w:val="right"/>
            </w:pPr>
            <w:r>
              <w:rPr>
                <w:rFonts w:ascii="宋体" w:hAnsi="宋体" w:cs="宋体"/>
                <w:color w:val="000000"/>
                <w:sz w:val="9"/>
              </w:rPr>
              <w:t>94.76</w:t>
            </w:r>
          </w:p>
        </w:tc>
        <w:tc>
          <w:tcPr>
            <w:tcW w:w="900" w:type="dxa"/>
            <w:vAlign w:val="center"/>
          </w:tcPr>
          <w:p>
            <w:pPr>
              <w:jc w:val="right"/>
            </w:pPr>
            <w:r>
              <w:rPr>
                <w:rFonts w:ascii="宋体" w:hAnsi="宋体" w:cs="宋体"/>
                <w:color w:val="000000"/>
                <w:sz w:val="9"/>
              </w:rPr>
              <w:t>94.76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2210201</w:t>
            </w:r>
          </w:p>
        </w:tc>
        <w:tc>
          <w:tcPr>
            <w:tcW w:w="1420" w:type="dxa"/>
            <w:vAlign w:val="center"/>
          </w:tcPr>
          <w:p>
            <w:pPr>
              <w:jc w:val="left"/>
            </w:pPr>
            <w:r>
              <w:rPr>
                <w:rFonts w:ascii="宋体" w:hAnsi="宋体" w:cs="宋体"/>
                <w:color w:val="000000"/>
                <w:sz w:val="9"/>
              </w:rPr>
              <w:t>住房公积金</w:t>
            </w:r>
          </w:p>
        </w:tc>
        <w:tc>
          <w:tcPr>
            <w:tcW w:w="860" w:type="dxa"/>
            <w:vAlign w:val="center"/>
          </w:tcPr>
          <w:p>
            <w:pPr>
              <w:jc w:val="right"/>
            </w:pPr>
            <w:r>
              <w:rPr>
                <w:rFonts w:ascii="宋体" w:hAnsi="宋体" w:cs="宋体"/>
                <w:color w:val="000000"/>
                <w:sz w:val="9"/>
              </w:rPr>
              <w:t>94.76</w:t>
            </w:r>
          </w:p>
        </w:tc>
        <w:tc>
          <w:tcPr>
            <w:tcW w:w="900" w:type="dxa"/>
            <w:vAlign w:val="center"/>
          </w:tcPr>
          <w:p>
            <w:pPr>
              <w:jc w:val="right"/>
            </w:pPr>
            <w:r>
              <w:rPr>
                <w:rFonts w:ascii="宋体" w:hAnsi="宋体" w:cs="宋体"/>
                <w:color w:val="000000"/>
                <w:sz w:val="9"/>
              </w:rPr>
              <w:t>94.76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224</w:t>
            </w:r>
          </w:p>
        </w:tc>
        <w:tc>
          <w:tcPr>
            <w:tcW w:w="1420" w:type="dxa"/>
            <w:vAlign w:val="center"/>
          </w:tcPr>
          <w:p>
            <w:pPr>
              <w:jc w:val="left"/>
            </w:pPr>
            <w:r>
              <w:rPr>
                <w:rFonts w:ascii="宋体" w:hAnsi="宋体" w:cs="宋体"/>
                <w:color w:val="000000"/>
                <w:sz w:val="9"/>
              </w:rPr>
              <w:t>灾害防治及应急管理支出</w:t>
            </w:r>
          </w:p>
        </w:tc>
        <w:tc>
          <w:tcPr>
            <w:tcW w:w="860" w:type="dxa"/>
            <w:vAlign w:val="center"/>
          </w:tcPr>
          <w:p>
            <w:pPr>
              <w:jc w:val="right"/>
            </w:pPr>
            <w:r>
              <w:rPr>
                <w:rFonts w:ascii="宋体" w:hAnsi="宋体" w:cs="宋体"/>
                <w:color w:val="000000"/>
                <w:sz w:val="9"/>
              </w:rPr>
              <w:t>55.00</w:t>
            </w:r>
          </w:p>
        </w:tc>
        <w:tc>
          <w:tcPr>
            <w:tcW w:w="900" w:type="dxa"/>
            <w:vAlign w:val="center"/>
          </w:tcPr>
          <w:p>
            <w:pPr>
              <w:jc w:val="right"/>
            </w:pPr>
            <w:r>
              <w:rPr>
                <w:rFonts w:ascii="宋体" w:hAnsi="宋体" w:cs="宋体"/>
                <w:color w:val="000000"/>
                <w:sz w:val="9"/>
              </w:rPr>
              <w:t>55.00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22407</w:t>
            </w:r>
          </w:p>
        </w:tc>
        <w:tc>
          <w:tcPr>
            <w:tcW w:w="1420" w:type="dxa"/>
            <w:vAlign w:val="center"/>
          </w:tcPr>
          <w:p>
            <w:pPr>
              <w:jc w:val="left"/>
            </w:pPr>
            <w:r>
              <w:rPr>
                <w:rFonts w:ascii="宋体" w:hAnsi="宋体" w:cs="宋体"/>
                <w:color w:val="000000"/>
                <w:sz w:val="9"/>
              </w:rPr>
              <w:t>自然灾害救灾及恢复重建支出</w:t>
            </w:r>
          </w:p>
        </w:tc>
        <w:tc>
          <w:tcPr>
            <w:tcW w:w="860" w:type="dxa"/>
            <w:vAlign w:val="center"/>
          </w:tcPr>
          <w:p>
            <w:pPr>
              <w:jc w:val="right"/>
            </w:pPr>
            <w:r>
              <w:rPr>
                <w:rFonts w:ascii="宋体" w:hAnsi="宋体" w:cs="宋体"/>
                <w:color w:val="000000"/>
                <w:sz w:val="9"/>
              </w:rPr>
              <w:t>55.00</w:t>
            </w:r>
          </w:p>
        </w:tc>
        <w:tc>
          <w:tcPr>
            <w:tcW w:w="900" w:type="dxa"/>
            <w:vAlign w:val="center"/>
          </w:tcPr>
          <w:p>
            <w:pPr>
              <w:jc w:val="right"/>
            </w:pPr>
            <w:r>
              <w:rPr>
                <w:rFonts w:ascii="宋体" w:hAnsi="宋体" w:cs="宋体"/>
                <w:color w:val="000000"/>
                <w:sz w:val="9"/>
              </w:rPr>
              <w:t>55.00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2240704</w:t>
            </w:r>
          </w:p>
        </w:tc>
        <w:tc>
          <w:tcPr>
            <w:tcW w:w="1420" w:type="dxa"/>
            <w:vAlign w:val="center"/>
          </w:tcPr>
          <w:p>
            <w:pPr>
              <w:jc w:val="left"/>
            </w:pPr>
            <w:r>
              <w:rPr>
                <w:rFonts w:ascii="宋体" w:hAnsi="宋体" w:cs="宋体"/>
                <w:color w:val="000000"/>
                <w:sz w:val="9"/>
              </w:rPr>
              <w:t>自然灾害灾后重建补助</w:t>
            </w:r>
          </w:p>
        </w:tc>
        <w:tc>
          <w:tcPr>
            <w:tcW w:w="860" w:type="dxa"/>
            <w:vAlign w:val="center"/>
          </w:tcPr>
          <w:p>
            <w:pPr>
              <w:jc w:val="right"/>
            </w:pPr>
            <w:r>
              <w:rPr>
                <w:rFonts w:ascii="宋体" w:hAnsi="宋体" w:cs="宋体"/>
                <w:color w:val="000000"/>
                <w:sz w:val="9"/>
              </w:rPr>
              <w:t>55.00</w:t>
            </w:r>
          </w:p>
        </w:tc>
        <w:tc>
          <w:tcPr>
            <w:tcW w:w="900" w:type="dxa"/>
            <w:vAlign w:val="center"/>
          </w:tcPr>
          <w:p>
            <w:pPr>
              <w:jc w:val="right"/>
            </w:pPr>
            <w:r>
              <w:rPr>
                <w:rFonts w:ascii="宋体" w:hAnsi="宋体" w:cs="宋体"/>
                <w:color w:val="000000"/>
                <w:sz w:val="9"/>
              </w:rPr>
              <w:t>55.00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229</w:t>
            </w:r>
          </w:p>
        </w:tc>
        <w:tc>
          <w:tcPr>
            <w:tcW w:w="1420" w:type="dxa"/>
            <w:vAlign w:val="center"/>
          </w:tcPr>
          <w:p>
            <w:pPr>
              <w:jc w:val="left"/>
            </w:pPr>
            <w:r>
              <w:rPr>
                <w:rFonts w:ascii="宋体" w:hAnsi="宋体" w:cs="宋体"/>
                <w:color w:val="000000"/>
                <w:sz w:val="9"/>
              </w:rPr>
              <w:t>其他支出</w:t>
            </w:r>
          </w:p>
        </w:tc>
        <w:tc>
          <w:tcPr>
            <w:tcW w:w="860" w:type="dxa"/>
            <w:vAlign w:val="center"/>
          </w:tcPr>
          <w:p>
            <w:pPr>
              <w:jc w:val="right"/>
            </w:pPr>
            <w:r>
              <w:rPr>
                <w:rFonts w:ascii="宋体" w:hAnsi="宋体" w:cs="宋体"/>
                <w:color w:val="000000"/>
                <w:sz w:val="9"/>
              </w:rPr>
              <w:t>5.00</w:t>
            </w:r>
          </w:p>
        </w:tc>
        <w:tc>
          <w:tcPr>
            <w:tcW w:w="900" w:type="dxa"/>
            <w:vAlign w:val="center"/>
          </w:tcPr>
          <w:p>
            <w:pPr>
              <w:jc w:val="right"/>
            </w:pPr>
            <w:r>
              <w:rPr>
                <w:rFonts w:ascii="宋体" w:hAnsi="宋体" w:cs="宋体"/>
                <w:color w:val="000000"/>
                <w:sz w:val="9"/>
              </w:rPr>
              <w:t>5.00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22960</w:t>
            </w:r>
          </w:p>
        </w:tc>
        <w:tc>
          <w:tcPr>
            <w:tcW w:w="1420" w:type="dxa"/>
            <w:vAlign w:val="center"/>
          </w:tcPr>
          <w:p>
            <w:pPr>
              <w:jc w:val="left"/>
            </w:pPr>
            <w:r>
              <w:rPr>
                <w:rFonts w:ascii="宋体" w:hAnsi="宋体" w:cs="宋体"/>
                <w:color w:val="000000"/>
                <w:sz w:val="9"/>
              </w:rPr>
              <w:t>彩票公益金安排的支出</w:t>
            </w:r>
          </w:p>
        </w:tc>
        <w:tc>
          <w:tcPr>
            <w:tcW w:w="860" w:type="dxa"/>
            <w:vAlign w:val="center"/>
          </w:tcPr>
          <w:p>
            <w:pPr>
              <w:jc w:val="right"/>
            </w:pPr>
            <w:r>
              <w:rPr>
                <w:rFonts w:ascii="宋体" w:hAnsi="宋体" w:cs="宋体"/>
                <w:color w:val="000000"/>
                <w:sz w:val="9"/>
              </w:rPr>
              <w:t>5.00</w:t>
            </w:r>
          </w:p>
        </w:tc>
        <w:tc>
          <w:tcPr>
            <w:tcW w:w="900" w:type="dxa"/>
            <w:vAlign w:val="center"/>
          </w:tcPr>
          <w:p>
            <w:pPr>
              <w:jc w:val="right"/>
            </w:pPr>
            <w:r>
              <w:rPr>
                <w:rFonts w:ascii="宋体" w:hAnsi="宋体" w:cs="宋体"/>
                <w:color w:val="000000"/>
                <w:sz w:val="9"/>
              </w:rPr>
              <w:t>5.00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2296002</w:t>
            </w:r>
          </w:p>
        </w:tc>
        <w:tc>
          <w:tcPr>
            <w:tcW w:w="1420" w:type="dxa"/>
            <w:vAlign w:val="center"/>
          </w:tcPr>
          <w:p>
            <w:pPr>
              <w:jc w:val="left"/>
            </w:pPr>
            <w:r>
              <w:rPr>
                <w:rFonts w:ascii="宋体" w:hAnsi="宋体" w:cs="宋体"/>
                <w:color w:val="000000"/>
                <w:sz w:val="9"/>
              </w:rPr>
              <w:t>用于社会福利的彩票公益金支出</w:t>
            </w:r>
          </w:p>
        </w:tc>
        <w:tc>
          <w:tcPr>
            <w:tcW w:w="860" w:type="dxa"/>
            <w:vAlign w:val="center"/>
          </w:tcPr>
          <w:p>
            <w:pPr>
              <w:jc w:val="right"/>
            </w:pPr>
            <w:r>
              <w:rPr>
                <w:rFonts w:ascii="宋体" w:hAnsi="宋体" w:cs="宋体"/>
                <w:color w:val="000000"/>
                <w:sz w:val="9"/>
              </w:rPr>
              <w:t>5.00</w:t>
            </w:r>
          </w:p>
        </w:tc>
        <w:tc>
          <w:tcPr>
            <w:tcW w:w="900" w:type="dxa"/>
            <w:vAlign w:val="center"/>
          </w:tcPr>
          <w:p>
            <w:pPr>
              <w:jc w:val="right"/>
            </w:pPr>
            <w:r>
              <w:rPr>
                <w:rFonts w:ascii="宋体" w:hAnsi="宋体" w:cs="宋体"/>
                <w:color w:val="000000"/>
                <w:sz w:val="9"/>
              </w:rPr>
              <w:t>5.00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22999</w:t>
            </w:r>
          </w:p>
        </w:tc>
        <w:tc>
          <w:tcPr>
            <w:tcW w:w="1420" w:type="dxa"/>
            <w:vAlign w:val="center"/>
          </w:tcPr>
          <w:p>
            <w:pPr>
              <w:jc w:val="left"/>
            </w:pPr>
            <w:r>
              <w:rPr>
                <w:rFonts w:ascii="宋体" w:hAnsi="宋体" w:cs="宋体"/>
                <w:color w:val="000000"/>
                <w:sz w:val="9"/>
              </w:rPr>
              <w:t>其他支出</w:t>
            </w:r>
          </w:p>
        </w:tc>
        <w:tc>
          <w:tcPr>
            <w:tcW w:w="860" w:type="dxa"/>
            <w:vAlign w:val="center"/>
          </w:tcP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2299999</w:t>
            </w:r>
          </w:p>
        </w:tc>
        <w:tc>
          <w:tcPr>
            <w:tcW w:w="1420" w:type="dxa"/>
            <w:vAlign w:val="center"/>
          </w:tcPr>
          <w:p>
            <w:pPr>
              <w:jc w:val="left"/>
            </w:pPr>
            <w:r>
              <w:rPr>
                <w:rFonts w:ascii="宋体" w:hAnsi="宋体" w:cs="宋体"/>
                <w:color w:val="000000"/>
                <w:sz w:val="9"/>
              </w:rPr>
              <w:t>其他支出</w:t>
            </w:r>
          </w:p>
        </w:tc>
        <w:tc>
          <w:tcPr>
            <w:tcW w:w="860" w:type="dxa"/>
            <w:vAlign w:val="center"/>
          </w:tcP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pPr>
              <w:jc w:val="right"/>
            </w:pPr>
            <w:r>
              <w:rPr>
                <w:rFonts w:ascii="宋体" w:hAnsi="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pPr>
              <w:jc w:val="left"/>
            </w:pPr>
            <w:r>
              <w:rPr>
                <w:rFonts w:ascii="宋体" w:hAnsi="宋体" w:cs="宋体"/>
                <w:sz w:val="20"/>
              </w:rPr>
              <w:t>部门：信丰县安西镇人民政府</w:t>
            </w:r>
          </w:p>
        </w:tc>
        <w:tc>
          <w:tcPr>
            <w:tcW w:w="2000" w:type="dxa"/>
          </w:tcPr>
          <w:p>
            <w:pPr>
              <w:jc w:val="center"/>
            </w:pPr>
            <w:r>
              <w:rPr>
                <w:rFonts w:ascii="宋体" w:hAnsi="宋体" w:cs="宋体"/>
                <w:sz w:val="20"/>
              </w:rPr>
              <w:t>2023年度</w:t>
            </w:r>
          </w:p>
        </w:tc>
        <w:tc>
          <w:tcPr>
            <w:tcW w:w="3153"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cs="宋体"/>
                <w:color w:val="000000"/>
                <w:sz w:val="11"/>
              </w:rPr>
              <w:t>项    目</w:t>
            </w:r>
          </w:p>
        </w:tc>
        <w:tc>
          <w:tcPr>
            <w:tcW w:w="940" w:type="dxa"/>
            <w:vMerge w:val="restart"/>
            <w:vAlign w:val="center"/>
          </w:tcPr>
          <w:p>
            <w:pPr>
              <w:jc w:val="center"/>
            </w:pPr>
            <w:r>
              <w:rPr>
                <w:rFonts w:ascii="宋体" w:hAnsi="宋体" w:cs="宋体"/>
                <w:color w:val="000000"/>
                <w:sz w:val="11"/>
              </w:rPr>
              <w:t>本年支出合计</w:t>
            </w:r>
          </w:p>
        </w:tc>
        <w:tc>
          <w:tcPr>
            <w:tcW w:w="1000" w:type="dxa"/>
            <w:vMerge w:val="restart"/>
            <w:vAlign w:val="center"/>
          </w:tcPr>
          <w:p>
            <w:pPr>
              <w:jc w:val="center"/>
            </w:pPr>
            <w:r>
              <w:rPr>
                <w:rFonts w:ascii="宋体" w:hAnsi="宋体" w:cs="宋体"/>
                <w:color w:val="000000"/>
                <w:sz w:val="11"/>
              </w:rPr>
              <w:t>基本支出</w:t>
            </w:r>
          </w:p>
        </w:tc>
        <w:tc>
          <w:tcPr>
            <w:tcW w:w="980" w:type="dxa"/>
            <w:vMerge w:val="restart"/>
            <w:vAlign w:val="center"/>
          </w:tcPr>
          <w:p>
            <w:pPr>
              <w:jc w:val="center"/>
            </w:pPr>
            <w:r>
              <w:rPr>
                <w:rFonts w:ascii="宋体" w:hAnsi="宋体" w:cs="宋体"/>
                <w:color w:val="000000"/>
                <w:sz w:val="11"/>
              </w:rPr>
              <w:t>项目支出</w:t>
            </w:r>
          </w:p>
        </w:tc>
        <w:tc>
          <w:tcPr>
            <w:tcW w:w="920" w:type="dxa"/>
            <w:vMerge w:val="restart"/>
            <w:vAlign w:val="center"/>
          </w:tcPr>
          <w:p>
            <w:pPr>
              <w:jc w:val="center"/>
            </w:pPr>
            <w:r>
              <w:rPr>
                <w:rFonts w:ascii="宋体" w:hAnsi="宋体" w:cs="宋体"/>
                <w:color w:val="000000"/>
                <w:sz w:val="11"/>
              </w:rPr>
              <w:t>上缴上级支出</w:t>
            </w:r>
          </w:p>
        </w:tc>
        <w:tc>
          <w:tcPr>
            <w:tcW w:w="960" w:type="dxa"/>
            <w:vMerge w:val="restart"/>
            <w:vAlign w:val="center"/>
          </w:tcPr>
          <w:p>
            <w:pPr>
              <w:jc w:val="center"/>
            </w:pPr>
            <w:r>
              <w:rPr>
                <w:rFonts w:ascii="宋体" w:hAnsi="宋体" w:cs="宋体"/>
                <w:color w:val="000000"/>
                <w:sz w:val="11"/>
              </w:rPr>
              <w:t>经营支出</w:t>
            </w:r>
          </w:p>
        </w:tc>
        <w:tc>
          <w:tcPr>
            <w:tcW w:w="926" w:type="dxa"/>
            <w:vMerge w:val="restart"/>
            <w:vAlign w:val="center"/>
          </w:tcPr>
          <w:p>
            <w:pPr>
              <w:jc w:val="center"/>
            </w:pPr>
            <w:r>
              <w:rPr>
                <w:rFonts w:ascii="宋体" w:hAnsi="宋体" w:cs="宋体"/>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cs="宋体"/>
                <w:color w:val="000000"/>
                <w:sz w:val="11"/>
              </w:rPr>
              <w:t>支出功能分类科目编码</w:t>
            </w:r>
          </w:p>
        </w:tc>
        <w:tc>
          <w:tcPr>
            <w:tcW w:w="1760" w:type="dxa"/>
            <w:vMerge w:val="restart"/>
            <w:vAlign w:val="center"/>
          </w:tcPr>
          <w:p>
            <w:pPr>
              <w:jc w:val="center"/>
            </w:pPr>
            <w:r>
              <w:rPr>
                <w:rFonts w:ascii="宋体" w:hAnsi="宋体" w:cs="宋体"/>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cs="宋体"/>
                <w:color w:val="000000"/>
                <w:sz w:val="11"/>
              </w:rPr>
              <w:t>类</w:t>
            </w:r>
          </w:p>
        </w:tc>
        <w:tc>
          <w:tcPr>
            <w:tcW w:w="260" w:type="dxa"/>
            <w:vMerge w:val="restart"/>
            <w:vAlign w:val="center"/>
          </w:tcPr>
          <w:p>
            <w:pPr>
              <w:jc w:val="center"/>
            </w:pPr>
            <w:r>
              <w:rPr>
                <w:rFonts w:ascii="宋体" w:hAnsi="宋体" w:cs="宋体"/>
                <w:color w:val="000000"/>
                <w:sz w:val="11"/>
              </w:rPr>
              <w:t>款</w:t>
            </w:r>
          </w:p>
        </w:tc>
        <w:tc>
          <w:tcPr>
            <w:tcW w:w="280" w:type="dxa"/>
            <w:vMerge w:val="restart"/>
            <w:vAlign w:val="center"/>
          </w:tcPr>
          <w:p>
            <w:pPr>
              <w:jc w:val="center"/>
            </w:pPr>
            <w:r>
              <w:rPr>
                <w:rFonts w:ascii="宋体" w:hAnsi="宋体" w:cs="宋体"/>
                <w:color w:val="000000"/>
                <w:sz w:val="11"/>
              </w:rPr>
              <w:t>项</w:t>
            </w:r>
          </w:p>
        </w:tc>
        <w:tc>
          <w:tcPr>
            <w:tcW w:w="1760" w:type="dxa"/>
            <w:vAlign w:val="center"/>
          </w:tcPr>
          <w:p>
            <w:pPr>
              <w:jc w:val="center"/>
            </w:pPr>
            <w:r>
              <w:rPr>
                <w:rFonts w:ascii="宋体" w:hAnsi="宋体" w:cs="宋体"/>
                <w:color w:val="000000"/>
                <w:sz w:val="11"/>
              </w:rPr>
              <w:t>栏次</w:t>
            </w:r>
          </w:p>
        </w:tc>
        <w:tc>
          <w:tcPr>
            <w:tcW w:w="940" w:type="dxa"/>
            <w:vAlign w:val="center"/>
          </w:tcPr>
          <w:p>
            <w:pPr>
              <w:jc w:val="center"/>
            </w:pPr>
            <w:r>
              <w:rPr>
                <w:rFonts w:ascii="宋体" w:hAnsi="宋体" w:cs="宋体"/>
                <w:color w:val="000000"/>
                <w:sz w:val="11"/>
              </w:rPr>
              <w:t>1</w:t>
            </w:r>
          </w:p>
        </w:tc>
        <w:tc>
          <w:tcPr>
            <w:tcW w:w="1000" w:type="dxa"/>
            <w:vAlign w:val="center"/>
          </w:tcPr>
          <w:p>
            <w:pPr>
              <w:jc w:val="center"/>
            </w:pPr>
            <w:r>
              <w:rPr>
                <w:rFonts w:ascii="宋体" w:hAnsi="宋体" w:cs="宋体"/>
                <w:color w:val="000000"/>
                <w:sz w:val="11"/>
              </w:rPr>
              <w:t>2</w:t>
            </w:r>
          </w:p>
        </w:tc>
        <w:tc>
          <w:tcPr>
            <w:tcW w:w="980" w:type="dxa"/>
            <w:vAlign w:val="center"/>
          </w:tcPr>
          <w:p>
            <w:pPr>
              <w:jc w:val="center"/>
            </w:pPr>
            <w:r>
              <w:rPr>
                <w:rFonts w:ascii="宋体" w:hAnsi="宋体" w:cs="宋体"/>
                <w:color w:val="000000"/>
                <w:sz w:val="11"/>
              </w:rPr>
              <w:t>3</w:t>
            </w:r>
          </w:p>
        </w:tc>
        <w:tc>
          <w:tcPr>
            <w:tcW w:w="920" w:type="dxa"/>
            <w:vAlign w:val="center"/>
          </w:tcPr>
          <w:p>
            <w:pPr>
              <w:jc w:val="center"/>
            </w:pPr>
            <w:r>
              <w:rPr>
                <w:rFonts w:ascii="宋体" w:hAnsi="宋体" w:cs="宋体"/>
                <w:color w:val="000000"/>
                <w:sz w:val="11"/>
              </w:rPr>
              <w:t>4</w:t>
            </w:r>
          </w:p>
        </w:tc>
        <w:tc>
          <w:tcPr>
            <w:tcW w:w="960" w:type="dxa"/>
            <w:vAlign w:val="center"/>
          </w:tcPr>
          <w:p>
            <w:pPr>
              <w:jc w:val="center"/>
            </w:pPr>
            <w:r>
              <w:rPr>
                <w:rFonts w:ascii="宋体" w:hAnsi="宋体" w:cs="宋体"/>
                <w:color w:val="000000"/>
                <w:sz w:val="11"/>
              </w:rPr>
              <w:t>5</w:t>
            </w:r>
          </w:p>
        </w:tc>
        <w:tc>
          <w:tcPr>
            <w:tcW w:w="926" w:type="dxa"/>
            <w:vAlign w:val="center"/>
          </w:tcPr>
          <w:p>
            <w:pPr>
              <w:jc w:val="center"/>
            </w:pPr>
            <w:r>
              <w:rPr>
                <w:rFonts w:ascii="宋体" w:hAnsi="宋体" w:cs="宋体"/>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cs="宋体"/>
                <w:color w:val="000000"/>
                <w:sz w:val="11"/>
              </w:rPr>
              <w:t>合计</w:t>
            </w:r>
          </w:p>
        </w:tc>
        <w:tc>
          <w:tcPr>
            <w:tcW w:w="940" w:type="dxa"/>
            <w:vAlign w:val="center"/>
          </w:tcPr>
          <w:p>
            <w:pPr>
              <w:jc w:val="right"/>
            </w:pPr>
            <w:r>
              <w:rPr>
                <w:rFonts w:ascii="宋体" w:hAnsi="宋体" w:cs="宋体"/>
                <w:color w:val="000000"/>
                <w:sz w:val="11"/>
              </w:rPr>
              <w:t>3,275.12</w:t>
            </w:r>
          </w:p>
        </w:tc>
        <w:tc>
          <w:tcPr>
            <w:tcW w:w="1000" w:type="dxa"/>
            <w:vAlign w:val="center"/>
          </w:tcPr>
          <w:p>
            <w:pPr>
              <w:jc w:val="right"/>
            </w:pPr>
            <w:r>
              <w:rPr>
                <w:rFonts w:ascii="宋体" w:hAnsi="宋体" w:cs="宋体"/>
                <w:color w:val="000000"/>
                <w:sz w:val="11"/>
              </w:rPr>
              <w:t>1,052.92</w:t>
            </w:r>
          </w:p>
        </w:tc>
        <w:tc>
          <w:tcPr>
            <w:tcW w:w="980" w:type="dxa"/>
            <w:vAlign w:val="center"/>
          </w:tcPr>
          <w:p>
            <w:pPr>
              <w:jc w:val="right"/>
            </w:pPr>
            <w:r>
              <w:rPr>
                <w:rFonts w:ascii="宋体" w:hAnsi="宋体" w:cs="宋体"/>
                <w:color w:val="000000"/>
                <w:sz w:val="11"/>
              </w:rPr>
              <w:t>2,222.20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201</w:t>
            </w:r>
          </w:p>
        </w:tc>
        <w:tc>
          <w:tcPr>
            <w:tcW w:w="1760" w:type="dxa"/>
            <w:vAlign w:val="center"/>
          </w:tcPr>
          <w:p>
            <w:pPr>
              <w:jc w:val="left"/>
            </w:pPr>
            <w:r>
              <w:rPr>
                <w:rFonts w:ascii="宋体" w:hAnsi="宋体" w:cs="宋体"/>
                <w:color w:val="000000"/>
                <w:sz w:val="11"/>
              </w:rPr>
              <w:t>一般公共服务支出</w:t>
            </w:r>
          </w:p>
        </w:tc>
        <w:tc>
          <w:tcPr>
            <w:tcW w:w="940" w:type="dxa"/>
            <w:vAlign w:val="center"/>
          </w:tcPr>
          <w:p>
            <w:pPr>
              <w:jc w:val="right"/>
            </w:pPr>
            <w:r>
              <w:rPr>
                <w:rFonts w:ascii="宋体" w:hAnsi="宋体" w:cs="宋体"/>
                <w:color w:val="000000"/>
                <w:sz w:val="11"/>
              </w:rPr>
              <w:t>1,499.17</w:t>
            </w:r>
          </w:p>
        </w:tc>
        <w:tc>
          <w:tcPr>
            <w:tcW w:w="1000" w:type="dxa"/>
            <w:vAlign w:val="center"/>
          </w:tcPr>
          <w:p>
            <w:pPr>
              <w:jc w:val="right"/>
            </w:pPr>
            <w:r>
              <w:rPr>
                <w:rFonts w:ascii="宋体" w:hAnsi="宋体" w:cs="宋体"/>
                <w:color w:val="000000"/>
                <w:sz w:val="11"/>
              </w:rPr>
              <w:t>727.20</w:t>
            </w:r>
          </w:p>
        </w:tc>
        <w:tc>
          <w:tcPr>
            <w:tcW w:w="980" w:type="dxa"/>
            <w:vAlign w:val="center"/>
          </w:tcPr>
          <w:p>
            <w:pPr>
              <w:jc w:val="right"/>
            </w:pPr>
            <w:r>
              <w:rPr>
                <w:rFonts w:ascii="宋体" w:hAnsi="宋体" w:cs="宋体"/>
                <w:color w:val="000000"/>
                <w:sz w:val="11"/>
              </w:rPr>
              <w:t>771.97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20101</w:t>
            </w:r>
          </w:p>
        </w:tc>
        <w:tc>
          <w:tcPr>
            <w:tcW w:w="1760" w:type="dxa"/>
            <w:vAlign w:val="center"/>
          </w:tcPr>
          <w:p>
            <w:pPr>
              <w:jc w:val="left"/>
            </w:pPr>
            <w:r>
              <w:rPr>
                <w:rFonts w:ascii="宋体" w:hAnsi="宋体" w:cs="宋体"/>
                <w:color w:val="000000"/>
                <w:sz w:val="11"/>
              </w:rPr>
              <w:t>人大事务</w:t>
            </w:r>
          </w:p>
        </w:tc>
        <w:tc>
          <w:tcPr>
            <w:tcW w:w="940" w:type="dxa"/>
            <w:vAlign w:val="center"/>
          </w:tcPr>
          <w:p>
            <w:pPr>
              <w:jc w:val="right"/>
            </w:pPr>
            <w:r>
              <w:rPr>
                <w:rFonts w:ascii="宋体" w:hAnsi="宋体" w:cs="宋体"/>
                <w:color w:val="000000"/>
                <w:sz w:val="11"/>
              </w:rPr>
              <w:t>2.15</w:t>
            </w:r>
          </w:p>
        </w:tc>
        <w:tc>
          <w:tcPr>
            <w:tcW w:w="1000" w:type="dxa"/>
            <w:vAlign w:val="center"/>
          </w:tcPr>
          <w:p/>
        </w:tc>
        <w:tc>
          <w:tcPr>
            <w:tcW w:w="980" w:type="dxa"/>
            <w:vAlign w:val="center"/>
          </w:tcPr>
          <w:p>
            <w:pPr>
              <w:jc w:val="right"/>
            </w:pPr>
            <w:r>
              <w:rPr>
                <w:rFonts w:ascii="宋体" w:hAnsi="宋体" w:cs="宋体"/>
                <w:color w:val="000000"/>
                <w:sz w:val="11"/>
              </w:rPr>
              <w:t>2.15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2010199</w:t>
            </w:r>
          </w:p>
        </w:tc>
        <w:tc>
          <w:tcPr>
            <w:tcW w:w="1760" w:type="dxa"/>
            <w:vAlign w:val="center"/>
          </w:tcPr>
          <w:p>
            <w:pPr>
              <w:jc w:val="left"/>
            </w:pPr>
            <w:r>
              <w:rPr>
                <w:rFonts w:ascii="宋体" w:hAnsi="宋体" w:cs="宋体"/>
                <w:color w:val="000000"/>
                <w:sz w:val="11"/>
              </w:rPr>
              <w:t>其他人大事务支出</w:t>
            </w:r>
          </w:p>
        </w:tc>
        <w:tc>
          <w:tcPr>
            <w:tcW w:w="940" w:type="dxa"/>
            <w:vAlign w:val="center"/>
          </w:tcPr>
          <w:p>
            <w:pPr>
              <w:jc w:val="right"/>
            </w:pPr>
            <w:r>
              <w:rPr>
                <w:rFonts w:ascii="宋体" w:hAnsi="宋体" w:cs="宋体"/>
                <w:color w:val="000000"/>
                <w:sz w:val="11"/>
              </w:rPr>
              <w:t>2.15</w:t>
            </w:r>
          </w:p>
        </w:tc>
        <w:tc>
          <w:tcPr>
            <w:tcW w:w="1000" w:type="dxa"/>
            <w:vAlign w:val="center"/>
          </w:tcPr>
          <w:p/>
        </w:tc>
        <w:tc>
          <w:tcPr>
            <w:tcW w:w="980" w:type="dxa"/>
            <w:vAlign w:val="center"/>
          </w:tcPr>
          <w:p>
            <w:pPr>
              <w:jc w:val="right"/>
            </w:pPr>
            <w:r>
              <w:rPr>
                <w:rFonts w:ascii="宋体" w:hAnsi="宋体" w:cs="宋体"/>
                <w:color w:val="000000"/>
                <w:sz w:val="11"/>
              </w:rPr>
              <w:t>2.15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20103</w:t>
            </w:r>
          </w:p>
        </w:tc>
        <w:tc>
          <w:tcPr>
            <w:tcW w:w="1760" w:type="dxa"/>
            <w:vAlign w:val="center"/>
          </w:tcPr>
          <w:p>
            <w:pPr>
              <w:jc w:val="left"/>
            </w:pPr>
            <w:r>
              <w:rPr>
                <w:rFonts w:ascii="宋体" w:hAnsi="宋体" w:cs="宋体"/>
                <w:color w:val="000000"/>
                <w:sz w:val="11"/>
              </w:rPr>
              <w:t>政府办公厅（室）及相关机构事务</w:t>
            </w:r>
          </w:p>
        </w:tc>
        <w:tc>
          <w:tcPr>
            <w:tcW w:w="940" w:type="dxa"/>
            <w:vAlign w:val="center"/>
          </w:tcPr>
          <w:p>
            <w:pPr>
              <w:jc w:val="right"/>
            </w:pPr>
            <w:r>
              <w:rPr>
                <w:rFonts w:ascii="宋体" w:hAnsi="宋体" w:cs="宋体"/>
                <w:color w:val="000000"/>
                <w:sz w:val="11"/>
              </w:rPr>
              <w:t>1,488.43</w:t>
            </w:r>
          </w:p>
        </w:tc>
        <w:tc>
          <w:tcPr>
            <w:tcW w:w="1000" w:type="dxa"/>
            <w:vAlign w:val="center"/>
          </w:tcPr>
          <w:p>
            <w:pPr>
              <w:jc w:val="right"/>
            </w:pPr>
            <w:r>
              <w:rPr>
                <w:rFonts w:ascii="宋体" w:hAnsi="宋体" w:cs="宋体"/>
                <w:color w:val="000000"/>
                <w:sz w:val="11"/>
              </w:rPr>
              <w:t>727.20</w:t>
            </w:r>
          </w:p>
        </w:tc>
        <w:tc>
          <w:tcPr>
            <w:tcW w:w="980" w:type="dxa"/>
            <w:vAlign w:val="center"/>
          </w:tcPr>
          <w:p>
            <w:pPr>
              <w:jc w:val="right"/>
            </w:pPr>
            <w:r>
              <w:rPr>
                <w:rFonts w:ascii="宋体" w:hAnsi="宋体" w:cs="宋体"/>
                <w:color w:val="000000"/>
                <w:sz w:val="11"/>
              </w:rPr>
              <w:t>761.23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2010301</w:t>
            </w:r>
          </w:p>
        </w:tc>
        <w:tc>
          <w:tcPr>
            <w:tcW w:w="1760" w:type="dxa"/>
            <w:vAlign w:val="center"/>
          </w:tcPr>
          <w:p>
            <w:pPr>
              <w:jc w:val="left"/>
            </w:pPr>
            <w:r>
              <w:rPr>
                <w:rFonts w:ascii="宋体" w:hAnsi="宋体" w:cs="宋体"/>
                <w:color w:val="000000"/>
                <w:sz w:val="11"/>
              </w:rPr>
              <w:t>行政运行</w:t>
            </w:r>
          </w:p>
        </w:tc>
        <w:tc>
          <w:tcPr>
            <w:tcW w:w="940" w:type="dxa"/>
            <w:vAlign w:val="center"/>
          </w:tcPr>
          <w:p>
            <w:pPr>
              <w:jc w:val="right"/>
            </w:pPr>
            <w:r>
              <w:rPr>
                <w:rFonts w:ascii="宋体" w:hAnsi="宋体" w:cs="宋体"/>
                <w:color w:val="000000"/>
                <w:sz w:val="11"/>
              </w:rPr>
              <w:t>1,229.46</w:t>
            </w:r>
          </w:p>
        </w:tc>
        <w:tc>
          <w:tcPr>
            <w:tcW w:w="1000" w:type="dxa"/>
            <w:vAlign w:val="center"/>
          </w:tcPr>
          <w:p>
            <w:pPr>
              <w:jc w:val="right"/>
            </w:pPr>
            <w:r>
              <w:rPr>
                <w:rFonts w:ascii="宋体" w:hAnsi="宋体" w:cs="宋体"/>
                <w:color w:val="000000"/>
                <w:sz w:val="11"/>
              </w:rPr>
              <w:t>727.20</w:t>
            </w:r>
          </w:p>
        </w:tc>
        <w:tc>
          <w:tcPr>
            <w:tcW w:w="980" w:type="dxa"/>
            <w:vAlign w:val="center"/>
          </w:tcPr>
          <w:p>
            <w:pPr>
              <w:jc w:val="right"/>
            </w:pPr>
            <w:r>
              <w:rPr>
                <w:rFonts w:ascii="宋体" w:hAnsi="宋体" w:cs="宋体"/>
                <w:color w:val="000000"/>
                <w:sz w:val="11"/>
              </w:rPr>
              <w:t>502.26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2010302</w:t>
            </w:r>
          </w:p>
        </w:tc>
        <w:tc>
          <w:tcPr>
            <w:tcW w:w="1760" w:type="dxa"/>
            <w:vAlign w:val="center"/>
          </w:tcPr>
          <w:p>
            <w:pPr>
              <w:jc w:val="left"/>
            </w:pPr>
            <w:r>
              <w:rPr>
                <w:rFonts w:ascii="宋体" w:hAnsi="宋体" w:cs="宋体"/>
                <w:color w:val="000000"/>
                <w:sz w:val="11"/>
              </w:rPr>
              <w:t>一般行政管理事务</w:t>
            </w:r>
          </w:p>
        </w:tc>
        <w:tc>
          <w:tcPr>
            <w:tcW w:w="940" w:type="dxa"/>
            <w:vAlign w:val="center"/>
          </w:tcPr>
          <w:p>
            <w:pPr>
              <w:jc w:val="right"/>
            </w:pPr>
            <w:r>
              <w:rPr>
                <w:rFonts w:ascii="宋体" w:hAnsi="宋体" w:cs="宋体"/>
                <w:color w:val="000000"/>
                <w:sz w:val="11"/>
              </w:rPr>
              <w:t>17.55</w:t>
            </w:r>
          </w:p>
        </w:tc>
        <w:tc>
          <w:tcPr>
            <w:tcW w:w="1000" w:type="dxa"/>
            <w:vAlign w:val="center"/>
          </w:tcPr>
          <w:p/>
        </w:tc>
        <w:tc>
          <w:tcPr>
            <w:tcW w:w="980" w:type="dxa"/>
            <w:vAlign w:val="center"/>
          </w:tcPr>
          <w:p>
            <w:pPr>
              <w:jc w:val="right"/>
            </w:pPr>
            <w:r>
              <w:rPr>
                <w:rFonts w:ascii="宋体" w:hAnsi="宋体" w:cs="宋体"/>
                <w:color w:val="000000"/>
                <w:sz w:val="11"/>
              </w:rPr>
              <w:t>17.55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2010399</w:t>
            </w:r>
          </w:p>
        </w:tc>
        <w:tc>
          <w:tcPr>
            <w:tcW w:w="1760" w:type="dxa"/>
            <w:vAlign w:val="center"/>
          </w:tcPr>
          <w:p>
            <w:pPr>
              <w:jc w:val="left"/>
            </w:pPr>
            <w:r>
              <w:rPr>
                <w:rFonts w:ascii="宋体" w:hAnsi="宋体" w:cs="宋体"/>
                <w:color w:val="000000"/>
                <w:sz w:val="11"/>
              </w:rPr>
              <w:t>其他政府办公厅（室）及相关机构事务支出</w:t>
            </w:r>
          </w:p>
        </w:tc>
        <w:tc>
          <w:tcPr>
            <w:tcW w:w="940" w:type="dxa"/>
            <w:vAlign w:val="center"/>
          </w:tcPr>
          <w:p>
            <w:pPr>
              <w:jc w:val="right"/>
            </w:pPr>
            <w:r>
              <w:rPr>
                <w:rFonts w:ascii="宋体" w:hAnsi="宋体" w:cs="宋体"/>
                <w:color w:val="000000"/>
                <w:sz w:val="11"/>
              </w:rPr>
              <w:t>241.42</w:t>
            </w:r>
          </w:p>
        </w:tc>
        <w:tc>
          <w:tcPr>
            <w:tcW w:w="1000" w:type="dxa"/>
            <w:vAlign w:val="center"/>
          </w:tcPr>
          <w:p/>
        </w:tc>
        <w:tc>
          <w:tcPr>
            <w:tcW w:w="980" w:type="dxa"/>
            <w:vAlign w:val="center"/>
          </w:tcPr>
          <w:p>
            <w:pPr>
              <w:jc w:val="right"/>
            </w:pPr>
            <w:r>
              <w:rPr>
                <w:rFonts w:ascii="宋体" w:hAnsi="宋体" w:cs="宋体"/>
                <w:color w:val="000000"/>
                <w:sz w:val="11"/>
              </w:rPr>
              <w:t>241.42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20113</w:t>
            </w:r>
          </w:p>
        </w:tc>
        <w:tc>
          <w:tcPr>
            <w:tcW w:w="1760" w:type="dxa"/>
            <w:vAlign w:val="center"/>
          </w:tcPr>
          <w:p>
            <w:pPr>
              <w:jc w:val="left"/>
            </w:pPr>
            <w:r>
              <w:rPr>
                <w:rFonts w:ascii="宋体" w:hAnsi="宋体" w:cs="宋体"/>
                <w:color w:val="000000"/>
                <w:sz w:val="11"/>
              </w:rPr>
              <w:t>商贸事务</w:t>
            </w:r>
          </w:p>
        </w:tc>
        <w:tc>
          <w:tcPr>
            <w:tcW w:w="940" w:type="dxa"/>
            <w:vAlign w:val="center"/>
          </w:tcPr>
          <w:p>
            <w:pPr>
              <w:jc w:val="right"/>
            </w:pPr>
            <w:r>
              <w:rPr>
                <w:rFonts w:ascii="宋体" w:hAnsi="宋体" w:cs="宋体"/>
                <w:color w:val="000000"/>
                <w:sz w:val="11"/>
              </w:rPr>
              <w:t>5.35</w:t>
            </w:r>
          </w:p>
        </w:tc>
        <w:tc>
          <w:tcPr>
            <w:tcW w:w="1000" w:type="dxa"/>
            <w:vAlign w:val="center"/>
          </w:tcPr>
          <w:p/>
        </w:tc>
        <w:tc>
          <w:tcPr>
            <w:tcW w:w="980" w:type="dxa"/>
            <w:vAlign w:val="center"/>
          </w:tcPr>
          <w:p>
            <w:pPr>
              <w:jc w:val="right"/>
            </w:pPr>
            <w:r>
              <w:rPr>
                <w:rFonts w:ascii="宋体" w:hAnsi="宋体" w:cs="宋体"/>
                <w:color w:val="000000"/>
                <w:sz w:val="11"/>
              </w:rPr>
              <w:t>5.35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2011308</w:t>
            </w:r>
          </w:p>
        </w:tc>
        <w:tc>
          <w:tcPr>
            <w:tcW w:w="1760" w:type="dxa"/>
            <w:vAlign w:val="center"/>
          </w:tcPr>
          <w:p>
            <w:pPr>
              <w:jc w:val="left"/>
            </w:pPr>
            <w:r>
              <w:rPr>
                <w:rFonts w:ascii="宋体" w:hAnsi="宋体" w:cs="宋体"/>
                <w:color w:val="000000"/>
                <w:sz w:val="11"/>
              </w:rPr>
              <w:t>招商引资</w:t>
            </w:r>
          </w:p>
        </w:tc>
        <w:tc>
          <w:tcPr>
            <w:tcW w:w="940" w:type="dxa"/>
            <w:vAlign w:val="center"/>
          </w:tcPr>
          <w:p>
            <w:pPr>
              <w:jc w:val="right"/>
            </w:pPr>
            <w:r>
              <w:rPr>
                <w:rFonts w:ascii="宋体" w:hAnsi="宋体" w:cs="宋体"/>
                <w:color w:val="000000"/>
                <w:sz w:val="11"/>
              </w:rPr>
              <w:t>5.35</w:t>
            </w:r>
          </w:p>
        </w:tc>
        <w:tc>
          <w:tcPr>
            <w:tcW w:w="1000" w:type="dxa"/>
            <w:vAlign w:val="center"/>
          </w:tcPr>
          <w:p/>
        </w:tc>
        <w:tc>
          <w:tcPr>
            <w:tcW w:w="980" w:type="dxa"/>
            <w:vAlign w:val="center"/>
          </w:tcPr>
          <w:p>
            <w:pPr>
              <w:jc w:val="right"/>
            </w:pPr>
            <w:r>
              <w:rPr>
                <w:rFonts w:ascii="宋体" w:hAnsi="宋体" w:cs="宋体"/>
                <w:color w:val="000000"/>
                <w:sz w:val="11"/>
              </w:rPr>
              <w:t>5.35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20136</w:t>
            </w:r>
          </w:p>
        </w:tc>
        <w:tc>
          <w:tcPr>
            <w:tcW w:w="1760" w:type="dxa"/>
            <w:vAlign w:val="center"/>
          </w:tcPr>
          <w:p>
            <w:pPr>
              <w:jc w:val="left"/>
            </w:pPr>
            <w:r>
              <w:rPr>
                <w:rFonts w:ascii="宋体" w:hAnsi="宋体" w:cs="宋体"/>
                <w:color w:val="000000"/>
                <w:sz w:val="11"/>
              </w:rPr>
              <w:t>其他共产党事务支出</w:t>
            </w:r>
          </w:p>
        </w:tc>
        <w:tc>
          <w:tcPr>
            <w:tcW w:w="940" w:type="dxa"/>
            <w:vAlign w:val="center"/>
          </w:tcPr>
          <w:p>
            <w:pPr>
              <w:jc w:val="right"/>
            </w:pPr>
            <w:r>
              <w:rPr>
                <w:rFonts w:ascii="宋体" w:hAnsi="宋体" w:cs="宋体"/>
                <w:color w:val="000000"/>
                <w:sz w:val="11"/>
              </w:rPr>
              <w:t>3.24</w:t>
            </w:r>
          </w:p>
        </w:tc>
        <w:tc>
          <w:tcPr>
            <w:tcW w:w="1000" w:type="dxa"/>
            <w:vAlign w:val="center"/>
          </w:tcPr>
          <w:p/>
        </w:tc>
        <w:tc>
          <w:tcPr>
            <w:tcW w:w="980" w:type="dxa"/>
            <w:vAlign w:val="center"/>
          </w:tcPr>
          <w:p>
            <w:pPr>
              <w:jc w:val="right"/>
            </w:pPr>
            <w:r>
              <w:rPr>
                <w:rFonts w:ascii="宋体" w:hAnsi="宋体" w:cs="宋体"/>
                <w:color w:val="000000"/>
                <w:sz w:val="11"/>
              </w:rPr>
              <w:t>3.24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2013601</w:t>
            </w:r>
          </w:p>
        </w:tc>
        <w:tc>
          <w:tcPr>
            <w:tcW w:w="1760" w:type="dxa"/>
            <w:vAlign w:val="center"/>
          </w:tcPr>
          <w:p>
            <w:pPr>
              <w:jc w:val="left"/>
            </w:pPr>
            <w:r>
              <w:rPr>
                <w:rFonts w:ascii="宋体" w:hAnsi="宋体" w:cs="宋体"/>
                <w:color w:val="000000"/>
                <w:sz w:val="11"/>
              </w:rPr>
              <w:t>行政运行</w:t>
            </w:r>
          </w:p>
        </w:tc>
        <w:tc>
          <w:tcPr>
            <w:tcW w:w="940" w:type="dxa"/>
            <w:vAlign w:val="center"/>
          </w:tcPr>
          <w:p>
            <w:pPr>
              <w:jc w:val="right"/>
            </w:pPr>
            <w:r>
              <w:rPr>
                <w:rFonts w:ascii="宋体" w:hAnsi="宋体" w:cs="宋体"/>
                <w:color w:val="000000"/>
                <w:sz w:val="11"/>
              </w:rPr>
              <w:t>3.24</w:t>
            </w:r>
          </w:p>
        </w:tc>
        <w:tc>
          <w:tcPr>
            <w:tcW w:w="1000" w:type="dxa"/>
            <w:vAlign w:val="center"/>
          </w:tcPr>
          <w:p/>
        </w:tc>
        <w:tc>
          <w:tcPr>
            <w:tcW w:w="980" w:type="dxa"/>
            <w:vAlign w:val="center"/>
          </w:tcPr>
          <w:p>
            <w:pPr>
              <w:jc w:val="right"/>
            </w:pPr>
            <w:r>
              <w:rPr>
                <w:rFonts w:ascii="宋体" w:hAnsi="宋体" w:cs="宋体"/>
                <w:color w:val="000000"/>
                <w:sz w:val="11"/>
              </w:rPr>
              <w:t>3.24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208</w:t>
            </w:r>
          </w:p>
        </w:tc>
        <w:tc>
          <w:tcPr>
            <w:tcW w:w="1760" w:type="dxa"/>
            <w:vAlign w:val="center"/>
          </w:tcPr>
          <w:p>
            <w:pPr>
              <w:jc w:val="left"/>
            </w:pPr>
            <w:r>
              <w:rPr>
                <w:rFonts w:ascii="宋体" w:hAnsi="宋体" w:cs="宋体"/>
                <w:color w:val="000000"/>
                <w:sz w:val="11"/>
              </w:rPr>
              <w:t>社会保障和就业支出</w:t>
            </w:r>
          </w:p>
        </w:tc>
        <w:tc>
          <w:tcPr>
            <w:tcW w:w="940" w:type="dxa"/>
            <w:vAlign w:val="center"/>
          </w:tcPr>
          <w:p>
            <w:pPr>
              <w:jc w:val="right"/>
            </w:pPr>
            <w:r>
              <w:rPr>
                <w:rFonts w:ascii="宋体" w:hAnsi="宋体" w:cs="宋体"/>
                <w:color w:val="000000"/>
                <w:sz w:val="11"/>
              </w:rPr>
              <w:t>192.92</w:t>
            </w:r>
          </w:p>
        </w:tc>
        <w:tc>
          <w:tcPr>
            <w:tcW w:w="1000" w:type="dxa"/>
            <w:vAlign w:val="center"/>
          </w:tcPr>
          <w:p>
            <w:pPr>
              <w:jc w:val="right"/>
            </w:pPr>
            <w:r>
              <w:rPr>
                <w:rFonts w:ascii="宋体" w:hAnsi="宋体" w:cs="宋体"/>
                <w:color w:val="000000"/>
                <w:sz w:val="11"/>
              </w:rPr>
              <w:t>186.55</w:t>
            </w:r>
          </w:p>
        </w:tc>
        <w:tc>
          <w:tcPr>
            <w:tcW w:w="980" w:type="dxa"/>
            <w:vAlign w:val="center"/>
          </w:tcPr>
          <w:p>
            <w:pPr>
              <w:jc w:val="right"/>
            </w:pPr>
            <w:r>
              <w:rPr>
                <w:rFonts w:ascii="宋体" w:hAnsi="宋体" w:cs="宋体"/>
                <w:color w:val="000000"/>
                <w:sz w:val="11"/>
              </w:rPr>
              <w:t>6.37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20805</w:t>
            </w:r>
          </w:p>
        </w:tc>
        <w:tc>
          <w:tcPr>
            <w:tcW w:w="1760" w:type="dxa"/>
            <w:vAlign w:val="center"/>
          </w:tcPr>
          <w:p>
            <w:pPr>
              <w:jc w:val="left"/>
            </w:pPr>
            <w:r>
              <w:rPr>
                <w:rFonts w:ascii="宋体" w:hAnsi="宋体" w:cs="宋体"/>
                <w:color w:val="000000"/>
                <w:sz w:val="11"/>
              </w:rPr>
              <w:t>行政事业单位养老支出</w:t>
            </w:r>
          </w:p>
        </w:tc>
        <w:tc>
          <w:tcPr>
            <w:tcW w:w="940" w:type="dxa"/>
            <w:vAlign w:val="center"/>
          </w:tcPr>
          <w:p>
            <w:pPr>
              <w:jc w:val="right"/>
            </w:pPr>
            <w:r>
              <w:rPr>
                <w:rFonts w:ascii="宋体" w:hAnsi="宋体" w:cs="宋体"/>
                <w:color w:val="000000"/>
                <w:sz w:val="11"/>
              </w:rPr>
              <w:t>171.62</w:t>
            </w:r>
          </w:p>
        </w:tc>
        <w:tc>
          <w:tcPr>
            <w:tcW w:w="1000" w:type="dxa"/>
            <w:vAlign w:val="center"/>
          </w:tcPr>
          <w:p>
            <w:pPr>
              <w:jc w:val="right"/>
            </w:pPr>
            <w:r>
              <w:rPr>
                <w:rFonts w:ascii="宋体" w:hAnsi="宋体" w:cs="宋体"/>
                <w:color w:val="000000"/>
                <w:sz w:val="11"/>
              </w:rPr>
              <w:t>171.62</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2080501</w:t>
            </w:r>
          </w:p>
        </w:tc>
        <w:tc>
          <w:tcPr>
            <w:tcW w:w="1760" w:type="dxa"/>
            <w:vAlign w:val="center"/>
          </w:tcPr>
          <w:p>
            <w:pPr>
              <w:jc w:val="left"/>
            </w:pPr>
            <w:r>
              <w:rPr>
                <w:rFonts w:ascii="宋体" w:hAnsi="宋体" w:cs="宋体"/>
                <w:color w:val="000000"/>
                <w:sz w:val="11"/>
              </w:rPr>
              <w:t>行政单位离退休</w:t>
            </w:r>
          </w:p>
        </w:tc>
        <w:tc>
          <w:tcPr>
            <w:tcW w:w="940" w:type="dxa"/>
            <w:vAlign w:val="center"/>
          </w:tcPr>
          <w:p>
            <w:pPr>
              <w:jc w:val="right"/>
            </w:pPr>
            <w:r>
              <w:rPr>
                <w:rFonts w:ascii="宋体" w:hAnsi="宋体" w:cs="宋体"/>
                <w:color w:val="000000"/>
                <w:sz w:val="11"/>
              </w:rPr>
              <w:t>3.56</w:t>
            </w:r>
          </w:p>
        </w:tc>
        <w:tc>
          <w:tcPr>
            <w:tcW w:w="1000" w:type="dxa"/>
            <w:vAlign w:val="center"/>
          </w:tcPr>
          <w:p>
            <w:pPr>
              <w:jc w:val="right"/>
            </w:pPr>
            <w:r>
              <w:rPr>
                <w:rFonts w:ascii="宋体" w:hAnsi="宋体" w:cs="宋体"/>
                <w:color w:val="000000"/>
                <w:sz w:val="11"/>
              </w:rPr>
              <w:t>3.56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2080505</w:t>
            </w:r>
          </w:p>
        </w:tc>
        <w:tc>
          <w:tcPr>
            <w:tcW w:w="1760" w:type="dxa"/>
            <w:vAlign w:val="center"/>
          </w:tcPr>
          <w:p>
            <w:pPr>
              <w:jc w:val="left"/>
            </w:pPr>
            <w:r>
              <w:rPr>
                <w:rFonts w:ascii="宋体" w:hAnsi="宋体" w:cs="宋体"/>
                <w:color w:val="000000"/>
                <w:sz w:val="11"/>
              </w:rPr>
              <w:t>机关事业单位基本养老保险缴费支出</w:t>
            </w:r>
          </w:p>
        </w:tc>
        <w:tc>
          <w:tcPr>
            <w:tcW w:w="940" w:type="dxa"/>
            <w:vAlign w:val="center"/>
          </w:tcPr>
          <w:p>
            <w:pPr>
              <w:jc w:val="right"/>
            </w:pPr>
            <w:r>
              <w:rPr>
                <w:rFonts w:ascii="宋体" w:hAnsi="宋体" w:cs="宋体"/>
                <w:color w:val="000000"/>
                <w:sz w:val="11"/>
              </w:rPr>
              <w:t>168.07</w:t>
            </w:r>
          </w:p>
        </w:tc>
        <w:tc>
          <w:tcPr>
            <w:tcW w:w="1000" w:type="dxa"/>
            <w:vAlign w:val="center"/>
          </w:tcPr>
          <w:p>
            <w:pPr>
              <w:jc w:val="right"/>
            </w:pPr>
            <w:r>
              <w:rPr>
                <w:rFonts w:ascii="宋体" w:hAnsi="宋体" w:cs="宋体"/>
                <w:color w:val="000000"/>
                <w:sz w:val="11"/>
              </w:rPr>
              <w:t>168.07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20808</w:t>
            </w:r>
          </w:p>
        </w:tc>
        <w:tc>
          <w:tcPr>
            <w:tcW w:w="1760" w:type="dxa"/>
            <w:vAlign w:val="center"/>
          </w:tcPr>
          <w:p>
            <w:pPr>
              <w:jc w:val="left"/>
            </w:pPr>
            <w:r>
              <w:rPr>
                <w:rFonts w:ascii="宋体" w:hAnsi="宋体" w:cs="宋体"/>
                <w:color w:val="000000"/>
                <w:sz w:val="11"/>
              </w:rPr>
              <w:t>抚恤</w:t>
            </w:r>
          </w:p>
        </w:tc>
        <w:tc>
          <w:tcPr>
            <w:tcW w:w="940" w:type="dxa"/>
            <w:vAlign w:val="center"/>
          </w:tcPr>
          <w:p>
            <w:pPr>
              <w:jc w:val="right"/>
            </w:pPr>
            <w:r>
              <w:rPr>
                <w:rFonts w:ascii="宋体" w:hAnsi="宋体" w:cs="宋体"/>
                <w:color w:val="000000"/>
                <w:sz w:val="11"/>
              </w:rPr>
              <w:t>17.93</w:t>
            </w:r>
          </w:p>
        </w:tc>
        <w:tc>
          <w:tcPr>
            <w:tcW w:w="1000" w:type="dxa"/>
            <w:vAlign w:val="center"/>
          </w:tcPr>
          <w:p>
            <w:pPr>
              <w:jc w:val="right"/>
            </w:pPr>
            <w:r>
              <w:rPr>
                <w:rFonts w:ascii="宋体" w:hAnsi="宋体" w:cs="宋体"/>
                <w:color w:val="000000"/>
                <w:sz w:val="11"/>
              </w:rPr>
              <w:t>14.56</w:t>
            </w:r>
          </w:p>
        </w:tc>
        <w:tc>
          <w:tcPr>
            <w:tcW w:w="980" w:type="dxa"/>
            <w:vAlign w:val="center"/>
          </w:tcPr>
          <w:p>
            <w:pPr>
              <w:jc w:val="right"/>
            </w:pPr>
            <w:r>
              <w:rPr>
                <w:rFonts w:ascii="宋体" w:hAnsi="宋体" w:cs="宋体"/>
                <w:color w:val="000000"/>
                <w:sz w:val="11"/>
              </w:rPr>
              <w:t>3.37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2080801</w:t>
            </w:r>
          </w:p>
        </w:tc>
        <w:tc>
          <w:tcPr>
            <w:tcW w:w="1760" w:type="dxa"/>
            <w:vAlign w:val="center"/>
          </w:tcPr>
          <w:p>
            <w:pPr>
              <w:jc w:val="left"/>
            </w:pPr>
            <w:r>
              <w:rPr>
                <w:rFonts w:ascii="宋体" w:hAnsi="宋体" w:cs="宋体"/>
                <w:color w:val="000000"/>
                <w:sz w:val="11"/>
              </w:rPr>
              <w:t>死亡抚恤</w:t>
            </w:r>
          </w:p>
        </w:tc>
        <w:tc>
          <w:tcPr>
            <w:tcW w:w="940" w:type="dxa"/>
            <w:vAlign w:val="center"/>
          </w:tcPr>
          <w:p>
            <w:pPr>
              <w:jc w:val="right"/>
            </w:pPr>
            <w:r>
              <w:rPr>
                <w:rFonts w:ascii="宋体" w:hAnsi="宋体" w:cs="宋体"/>
                <w:color w:val="000000"/>
                <w:sz w:val="11"/>
              </w:rPr>
              <w:t>3.37</w:t>
            </w:r>
          </w:p>
        </w:tc>
        <w:tc>
          <w:tcPr>
            <w:tcW w:w="1000" w:type="dxa"/>
            <w:vAlign w:val="center"/>
          </w:tcPr>
          <w:p/>
        </w:tc>
        <w:tc>
          <w:tcPr>
            <w:tcW w:w="980" w:type="dxa"/>
            <w:vAlign w:val="center"/>
          </w:tcPr>
          <w:p>
            <w:pPr>
              <w:jc w:val="right"/>
            </w:pPr>
            <w:r>
              <w:rPr>
                <w:rFonts w:ascii="宋体" w:hAnsi="宋体" w:cs="宋体"/>
                <w:color w:val="000000"/>
                <w:sz w:val="11"/>
              </w:rPr>
              <w:t>3.37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2080899</w:t>
            </w:r>
          </w:p>
        </w:tc>
        <w:tc>
          <w:tcPr>
            <w:tcW w:w="1760" w:type="dxa"/>
            <w:vAlign w:val="center"/>
          </w:tcPr>
          <w:p>
            <w:pPr>
              <w:jc w:val="left"/>
            </w:pPr>
            <w:r>
              <w:rPr>
                <w:rFonts w:ascii="宋体" w:hAnsi="宋体" w:cs="宋体"/>
                <w:color w:val="000000"/>
                <w:sz w:val="11"/>
              </w:rPr>
              <w:t>其他优抚支出</w:t>
            </w:r>
          </w:p>
        </w:tc>
        <w:tc>
          <w:tcPr>
            <w:tcW w:w="940" w:type="dxa"/>
            <w:vAlign w:val="center"/>
          </w:tcPr>
          <w:p>
            <w:pPr>
              <w:jc w:val="right"/>
            </w:pPr>
            <w:r>
              <w:rPr>
                <w:rFonts w:ascii="宋体" w:hAnsi="宋体" w:cs="宋体"/>
                <w:color w:val="000000"/>
                <w:sz w:val="11"/>
              </w:rPr>
              <w:t>14.56</w:t>
            </w:r>
          </w:p>
        </w:tc>
        <w:tc>
          <w:tcPr>
            <w:tcW w:w="1000" w:type="dxa"/>
            <w:vAlign w:val="center"/>
          </w:tcPr>
          <w:p>
            <w:pPr>
              <w:jc w:val="right"/>
            </w:pPr>
            <w:r>
              <w:rPr>
                <w:rFonts w:ascii="宋体" w:hAnsi="宋体" w:cs="宋体"/>
                <w:color w:val="000000"/>
                <w:sz w:val="11"/>
              </w:rPr>
              <w:t>14.56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20810</w:t>
            </w:r>
          </w:p>
        </w:tc>
        <w:tc>
          <w:tcPr>
            <w:tcW w:w="1760" w:type="dxa"/>
            <w:vAlign w:val="center"/>
          </w:tcPr>
          <w:p>
            <w:pPr>
              <w:jc w:val="left"/>
            </w:pPr>
            <w:r>
              <w:rPr>
                <w:rFonts w:ascii="宋体" w:hAnsi="宋体" w:cs="宋体"/>
                <w:color w:val="000000"/>
                <w:sz w:val="11"/>
              </w:rPr>
              <w:t>社会福利</w:t>
            </w:r>
          </w:p>
        </w:tc>
        <w:tc>
          <w:tcPr>
            <w:tcW w:w="940" w:type="dxa"/>
            <w:vAlign w:val="center"/>
          </w:tcPr>
          <w:p>
            <w:pPr>
              <w:jc w:val="right"/>
            </w:pPr>
            <w:r>
              <w:rPr>
                <w:rFonts w:ascii="宋体" w:hAnsi="宋体" w:cs="宋体"/>
                <w:color w:val="000000"/>
                <w:sz w:val="11"/>
              </w:rPr>
              <w:t>3.00</w:t>
            </w:r>
          </w:p>
        </w:tc>
        <w:tc>
          <w:tcPr>
            <w:tcW w:w="1000" w:type="dxa"/>
            <w:vAlign w:val="center"/>
          </w:tcPr>
          <w:p/>
        </w:tc>
        <w:tc>
          <w:tcPr>
            <w:tcW w:w="980" w:type="dxa"/>
            <w:vAlign w:val="center"/>
          </w:tcPr>
          <w:p>
            <w:pPr>
              <w:jc w:val="right"/>
            </w:pPr>
            <w:r>
              <w:rPr>
                <w:rFonts w:ascii="宋体" w:hAnsi="宋体" w:cs="宋体"/>
                <w:color w:val="000000"/>
                <w:sz w:val="11"/>
              </w:rPr>
              <w:t>3.00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2081006</w:t>
            </w:r>
          </w:p>
        </w:tc>
        <w:tc>
          <w:tcPr>
            <w:tcW w:w="1760" w:type="dxa"/>
            <w:vAlign w:val="center"/>
          </w:tcPr>
          <w:p>
            <w:pPr>
              <w:jc w:val="left"/>
            </w:pPr>
            <w:r>
              <w:rPr>
                <w:rFonts w:ascii="宋体" w:hAnsi="宋体" w:cs="宋体"/>
                <w:color w:val="000000"/>
                <w:sz w:val="11"/>
              </w:rPr>
              <w:t>养老服务</w:t>
            </w:r>
          </w:p>
        </w:tc>
        <w:tc>
          <w:tcPr>
            <w:tcW w:w="940" w:type="dxa"/>
            <w:vAlign w:val="center"/>
          </w:tcPr>
          <w:p>
            <w:pPr>
              <w:jc w:val="right"/>
            </w:pPr>
            <w:r>
              <w:rPr>
                <w:rFonts w:ascii="宋体" w:hAnsi="宋体" w:cs="宋体"/>
                <w:color w:val="000000"/>
                <w:sz w:val="11"/>
              </w:rPr>
              <w:t>3.00</w:t>
            </w:r>
          </w:p>
        </w:tc>
        <w:tc>
          <w:tcPr>
            <w:tcW w:w="1000" w:type="dxa"/>
            <w:vAlign w:val="center"/>
          </w:tcPr>
          <w:p/>
        </w:tc>
        <w:tc>
          <w:tcPr>
            <w:tcW w:w="980" w:type="dxa"/>
            <w:vAlign w:val="center"/>
          </w:tcPr>
          <w:p>
            <w:pPr>
              <w:jc w:val="right"/>
            </w:pPr>
            <w:r>
              <w:rPr>
                <w:rFonts w:ascii="宋体" w:hAnsi="宋体" w:cs="宋体"/>
                <w:color w:val="000000"/>
                <w:sz w:val="11"/>
              </w:rPr>
              <w:t>3.00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20899</w:t>
            </w:r>
          </w:p>
        </w:tc>
        <w:tc>
          <w:tcPr>
            <w:tcW w:w="1760" w:type="dxa"/>
            <w:vAlign w:val="center"/>
          </w:tcPr>
          <w:p>
            <w:pPr>
              <w:jc w:val="left"/>
            </w:pPr>
            <w:r>
              <w:rPr>
                <w:rFonts w:ascii="宋体" w:hAnsi="宋体" w:cs="宋体"/>
                <w:color w:val="000000"/>
                <w:sz w:val="11"/>
              </w:rPr>
              <w:t>其他社会保障和就业支出</w:t>
            </w:r>
          </w:p>
        </w:tc>
        <w:tc>
          <w:tcPr>
            <w:tcW w:w="940" w:type="dxa"/>
            <w:vAlign w:val="center"/>
          </w:tcPr>
          <w:p>
            <w:pPr>
              <w:jc w:val="right"/>
            </w:pPr>
            <w:r>
              <w:rPr>
                <w:rFonts w:ascii="宋体" w:hAnsi="宋体" w:cs="宋体"/>
                <w:color w:val="000000"/>
                <w:sz w:val="11"/>
              </w:rPr>
              <w:t>0.37</w:t>
            </w:r>
          </w:p>
        </w:tc>
        <w:tc>
          <w:tcPr>
            <w:tcW w:w="1000" w:type="dxa"/>
            <w:vAlign w:val="center"/>
          </w:tcPr>
          <w:p>
            <w:pPr>
              <w:jc w:val="right"/>
            </w:pPr>
            <w:r>
              <w:rPr>
                <w:rFonts w:ascii="宋体" w:hAnsi="宋体" w:cs="宋体"/>
                <w:color w:val="000000"/>
                <w:sz w:val="11"/>
              </w:rPr>
              <w:t>0.37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2089999</w:t>
            </w:r>
          </w:p>
        </w:tc>
        <w:tc>
          <w:tcPr>
            <w:tcW w:w="1760" w:type="dxa"/>
            <w:vAlign w:val="center"/>
          </w:tcPr>
          <w:p>
            <w:pPr>
              <w:jc w:val="left"/>
            </w:pPr>
            <w:r>
              <w:rPr>
                <w:rFonts w:ascii="宋体" w:hAnsi="宋体" w:cs="宋体"/>
                <w:color w:val="000000"/>
                <w:sz w:val="11"/>
              </w:rPr>
              <w:t>其他社会保障和就业支出</w:t>
            </w:r>
          </w:p>
        </w:tc>
        <w:tc>
          <w:tcPr>
            <w:tcW w:w="940" w:type="dxa"/>
            <w:vAlign w:val="center"/>
          </w:tcPr>
          <w:p>
            <w:pPr>
              <w:jc w:val="right"/>
            </w:pPr>
            <w:r>
              <w:rPr>
                <w:rFonts w:ascii="宋体" w:hAnsi="宋体" w:cs="宋体"/>
                <w:color w:val="000000"/>
                <w:sz w:val="11"/>
              </w:rPr>
              <w:t>0.37</w:t>
            </w:r>
          </w:p>
        </w:tc>
        <w:tc>
          <w:tcPr>
            <w:tcW w:w="1000" w:type="dxa"/>
            <w:vAlign w:val="center"/>
          </w:tcPr>
          <w:p>
            <w:pPr>
              <w:jc w:val="right"/>
            </w:pPr>
            <w:r>
              <w:rPr>
                <w:rFonts w:ascii="宋体" w:hAnsi="宋体" w:cs="宋体"/>
                <w:color w:val="000000"/>
                <w:sz w:val="11"/>
              </w:rPr>
              <w:t>0.37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210</w:t>
            </w:r>
          </w:p>
        </w:tc>
        <w:tc>
          <w:tcPr>
            <w:tcW w:w="1760" w:type="dxa"/>
            <w:vAlign w:val="center"/>
          </w:tcPr>
          <w:p>
            <w:pPr>
              <w:jc w:val="left"/>
            </w:pPr>
            <w:r>
              <w:rPr>
                <w:rFonts w:ascii="宋体" w:hAnsi="宋体" w:cs="宋体"/>
                <w:color w:val="000000"/>
                <w:sz w:val="11"/>
              </w:rPr>
              <w:t>卫生健康支出</w:t>
            </w:r>
          </w:p>
        </w:tc>
        <w:tc>
          <w:tcPr>
            <w:tcW w:w="940" w:type="dxa"/>
            <w:vAlign w:val="center"/>
          </w:tcPr>
          <w:p>
            <w:pPr>
              <w:jc w:val="right"/>
            </w:pPr>
            <w:r>
              <w:rPr>
                <w:rFonts w:ascii="宋体" w:hAnsi="宋体" w:cs="宋体"/>
                <w:color w:val="000000"/>
                <w:sz w:val="11"/>
              </w:rPr>
              <w:t>44.41</w:t>
            </w:r>
          </w:p>
        </w:tc>
        <w:tc>
          <w:tcPr>
            <w:tcW w:w="1000" w:type="dxa"/>
            <w:vAlign w:val="center"/>
          </w:tcPr>
          <w:p>
            <w:pPr>
              <w:jc w:val="right"/>
            </w:pPr>
            <w:r>
              <w:rPr>
                <w:rFonts w:ascii="宋体" w:hAnsi="宋体" w:cs="宋体"/>
                <w:color w:val="000000"/>
                <w:sz w:val="11"/>
              </w:rPr>
              <w:t>44.41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21011</w:t>
            </w:r>
          </w:p>
        </w:tc>
        <w:tc>
          <w:tcPr>
            <w:tcW w:w="1760" w:type="dxa"/>
            <w:vAlign w:val="center"/>
          </w:tcPr>
          <w:p>
            <w:pPr>
              <w:jc w:val="left"/>
            </w:pPr>
            <w:r>
              <w:rPr>
                <w:rFonts w:ascii="宋体" w:hAnsi="宋体" w:cs="宋体"/>
                <w:color w:val="000000"/>
                <w:sz w:val="11"/>
              </w:rPr>
              <w:t>行政事业单位医疗</w:t>
            </w:r>
          </w:p>
        </w:tc>
        <w:tc>
          <w:tcPr>
            <w:tcW w:w="940" w:type="dxa"/>
            <w:vAlign w:val="center"/>
          </w:tcPr>
          <w:p>
            <w:pPr>
              <w:jc w:val="right"/>
            </w:pPr>
            <w:r>
              <w:rPr>
                <w:rFonts w:ascii="宋体" w:hAnsi="宋体" w:cs="宋体"/>
                <w:color w:val="000000"/>
                <w:sz w:val="11"/>
              </w:rPr>
              <w:t>44.41</w:t>
            </w:r>
          </w:p>
        </w:tc>
        <w:tc>
          <w:tcPr>
            <w:tcW w:w="1000" w:type="dxa"/>
            <w:vAlign w:val="center"/>
          </w:tcPr>
          <w:p>
            <w:pPr>
              <w:jc w:val="right"/>
            </w:pPr>
            <w:r>
              <w:rPr>
                <w:rFonts w:ascii="宋体" w:hAnsi="宋体" w:cs="宋体"/>
                <w:color w:val="000000"/>
                <w:sz w:val="11"/>
              </w:rPr>
              <w:t>44.41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2101101</w:t>
            </w:r>
          </w:p>
        </w:tc>
        <w:tc>
          <w:tcPr>
            <w:tcW w:w="1760" w:type="dxa"/>
            <w:vAlign w:val="center"/>
          </w:tcPr>
          <w:p>
            <w:pPr>
              <w:jc w:val="left"/>
            </w:pPr>
            <w:r>
              <w:rPr>
                <w:rFonts w:ascii="宋体" w:hAnsi="宋体" w:cs="宋体"/>
                <w:color w:val="000000"/>
                <w:sz w:val="11"/>
              </w:rPr>
              <w:t>行政单位医疗</w:t>
            </w:r>
          </w:p>
        </w:tc>
        <w:tc>
          <w:tcPr>
            <w:tcW w:w="940" w:type="dxa"/>
            <w:vAlign w:val="center"/>
          </w:tcPr>
          <w:p>
            <w:pPr>
              <w:jc w:val="right"/>
            </w:pPr>
            <w:r>
              <w:rPr>
                <w:rFonts w:ascii="宋体" w:hAnsi="宋体" w:cs="宋体"/>
                <w:color w:val="000000"/>
                <w:sz w:val="11"/>
              </w:rPr>
              <w:t>44.41</w:t>
            </w:r>
          </w:p>
        </w:tc>
        <w:tc>
          <w:tcPr>
            <w:tcW w:w="1000" w:type="dxa"/>
            <w:vAlign w:val="center"/>
          </w:tcPr>
          <w:p>
            <w:pPr>
              <w:jc w:val="right"/>
            </w:pPr>
            <w:r>
              <w:rPr>
                <w:rFonts w:ascii="宋体" w:hAnsi="宋体" w:cs="宋体"/>
                <w:color w:val="000000"/>
                <w:sz w:val="11"/>
              </w:rPr>
              <w:t>44.41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212</w:t>
            </w:r>
          </w:p>
        </w:tc>
        <w:tc>
          <w:tcPr>
            <w:tcW w:w="1760" w:type="dxa"/>
            <w:vAlign w:val="center"/>
          </w:tcPr>
          <w:p>
            <w:pPr>
              <w:jc w:val="left"/>
            </w:pPr>
            <w:r>
              <w:rPr>
                <w:rFonts w:ascii="宋体" w:hAnsi="宋体" w:cs="宋体"/>
                <w:color w:val="000000"/>
                <w:sz w:val="11"/>
              </w:rPr>
              <w:t>城乡社区支出</w:t>
            </w:r>
          </w:p>
        </w:tc>
        <w:tc>
          <w:tcPr>
            <w:tcW w:w="940" w:type="dxa"/>
            <w:vAlign w:val="center"/>
          </w:tcPr>
          <w:p>
            <w:pPr>
              <w:jc w:val="right"/>
            </w:pPr>
            <w:r>
              <w:rPr>
                <w:rFonts w:ascii="宋体" w:hAnsi="宋体" w:cs="宋体"/>
                <w:color w:val="000000"/>
                <w:sz w:val="11"/>
              </w:rPr>
              <w:t>163.53</w:t>
            </w:r>
          </w:p>
        </w:tc>
        <w:tc>
          <w:tcPr>
            <w:tcW w:w="1000" w:type="dxa"/>
            <w:vAlign w:val="center"/>
          </w:tcPr>
          <w:p/>
        </w:tc>
        <w:tc>
          <w:tcPr>
            <w:tcW w:w="980" w:type="dxa"/>
            <w:vAlign w:val="center"/>
          </w:tcPr>
          <w:p>
            <w:pPr>
              <w:jc w:val="right"/>
            </w:pPr>
            <w:r>
              <w:rPr>
                <w:rFonts w:ascii="宋体" w:hAnsi="宋体" w:cs="宋体"/>
                <w:color w:val="000000"/>
                <w:sz w:val="11"/>
              </w:rPr>
              <w:t>163.53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21208</w:t>
            </w:r>
          </w:p>
        </w:tc>
        <w:tc>
          <w:tcPr>
            <w:tcW w:w="1760" w:type="dxa"/>
            <w:vAlign w:val="center"/>
          </w:tcPr>
          <w:p>
            <w:pPr>
              <w:jc w:val="left"/>
            </w:pPr>
            <w:r>
              <w:rPr>
                <w:rFonts w:ascii="宋体" w:hAnsi="宋体" w:cs="宋体"/>
                <w:color w:val="000000"/>
                <w:sz w:val="11"/>
              </w:rPr>
              <w:t>国有土地使用权出让收入安排的支出</w:t>
            </w:r>
          </w:p>
        </w:tc>
        <w:tc>
          <w:tcPr>
            <w:tcW w:w="940" w:type="dxa"/>
            <w:vAlign w:val="center"/>
          </w:tcPr>
          <w:p>
            <w:pPr>
              <w:jc w:val="right"/>
            </w:pPr>
            <w:r>
              <w:rPr>
                <w:rFonts w:ascii="宋体" w:hAnsi="宋体" w:cs="宋体"/>
                <w:color w:val="000000"/>
                <w:sz w:val="11"/>
              </w:rPr>
              <w:t>163.53</w:t>
            </w:r>
          </w:p>
        </w:tc>
        <w:tc>
          <w:tcPr>
            <w:tcW w:w="1000" w:type="dxa"/>
            <w:vAlign w:val="center"/>
          </w:tcPr>
          <w:p/>
        </w:tc>
        <w:tc>
          <w:tcPr>
            <w:tcW w:w="980" w:type="dxa"/>
            <w:vAlign w:val="center"/>
          </w:tcPr>
          <w:p>
            <w:pPr>
              <w:jc w:val="right"/>
            </w:pPr>
            <w:r>
              <w:rPr>
                <w:rFonts w:ascii="宋体" w:hAnsi="宋体" w:cs="宋体"/>
                <w:color w:val="000000"/>
                <w:sz w:val="11"/>
              </w:rPr>
              <w:t>163.53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2120801</w:t>
            </w:r>
          </w:p>
        </w:tc>
        <w:tc>
          <w:tcPr>
            <w:tcW w:w="1760" w:type="dxa"/>
            <w:vAlign w:val="center"/>
          </w:tcPr>
          <w:p>
            <w:pPr>
              <w:jc w:val="left"/>
            </w:pPr>
            <w:r>
              <w:rPr>
                <w:rFonts w:ascii="宋体" w:hAnsi="宋体" w:cs="宋体"/>
                <w:color w:val="000000"/>
                <w:sz w:val="11"/>
              </w:rPr>
              <w:t>征地和拆迁补偿支出</w:t>
            </w:r>
          </w:p>
        </w:tc>
        <w:tc>
          <w:tcPr>
            <w:tcW w:w="940" w:type="dxa"/>
            <w:vAlign w:val="center"/>
          </w:tcPr>
          <w:p>
            <w:pPr>
              <w:jc w:val="right"/>
            </w:pPr>
            <w:r>
              <w:rPr>
                <w:rFonts w:ascii="宋体" w:hAnsi="宋体" w:cs="宋体"/>
                <w:color w:val="000000"/>
                <w:sz w:val="11"/>
              </w:rPr>
              <w:t>13.53</w:t>
            </w:r>
          </w:p>
        </w:tc>
        <w:tc>
          <w:tcPr>
            <w:tcW w:w="1000" w:type="dxa"/>
            <w:vAlign w:val="center"/>
          </w:tcPr>
          <w:p/>
        </w:tc>
        <w:tc>
          <w:tcPr>
            <w:tcW w:w="980" w:type="dxa"/>
            <w:vAlign w:val="center"/>
          </w:tcPr>
          <w:p>
            <w:pPr>
              <w:jc w:val="right"/>
            </w:pPr>
            <w:r>
              <w:rPr>
                <w:rFonts w:ascii="宋体" w:hAnsi="宋体" w:cs="宋体"/>
                <w:color w:val="000000"/>
                <w:sz w:val="11"/>
              </w:rPr>
              <w:t>13.53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2120804</w:t>
            </w:r>
          </w:p>
        </w:tc>
        <w:tc>
          <w:tcPr>
            <w:tcW w:w="1760" w:type="dxa"/>
            <w:vAlign w:val="center"/>
          </w:tcPr>
          <w:p>
            <w:pPr>
              <w:jc w:val="left"/>
            </w:pPr>
            <w:r>
              <w:rPr>
                <w:rFonts w:ascii="宋体" w:hAnsi="宋体" w:cs="宋体"/>
                <w:color w:val="000000"/>
                <w:sz w:val="11"/>
              </w:rPr>
              <w:t>农村基础设施建设支出</w:t>
            </w:r>
          </w:p>
        </w:tc>
        <w:tc>
          <w:tcPr>
            <w:tcW w:w="940" w:type="dxa"/>
            <w:vAlign w:val="center"/>
          </w:tcPr>
          <w:p>
            <w:pPr>
              <w:jc w:val="right"/>
            </w:pPr>
            <w:r>
              <w:rPr>
                <w:rFonts w:ascii="宋体" w:hAnsi="宋体" w:cs="宋体"/>
                <w:color w:val="000000"/>
                <w:sz w:val="11"/>
              </w:rPr>
              <w:t>150.00</w:t>
            </w:r>
          </w:p>
        </w:tc>
        <w:tc>
          <w:tcPr>
            <w:tcW w:w="1000" w:type="dxa"/>
            <w:vAlign w:val="center"/>
          </w:tcPr>
          <w:p/>
        </w:tc>
        <w:tc>
          <w:tcPr>
            <w:tcW w:w="980" w:type="dxa"/>
            <w:vAlign w:val="center"/>
          </w:tcPr>
          <w:p>
            <w:pPr>
              <w:jc w:val="right"/>
            </w:pPr>
            <w:r>
              <w:rPr>
                <w:rFonts w:ascii="宋体" w:hAnsi="宋体" w:cs="宋体"/>
                <w:color w:val="000000"/>
                <w:sz w:val="11"/>
              </w:rPr>
              <w:t>150.00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w:t>
            </w:r>
          </w:p>
        </w:tc>
        <w:tc>
          <w:tcPr>
            <w:tcW w:w="1760" w:type="dxa"/>
            <w:vAlign w:val="center"/>
          </w:tcPr>
          <w:p>
            <w:pPr>
              <w:jc w:val="left"/>
            </w:pPr>
            <w:r>
              <w:rPr>
                <w:rFonts w:ascii="宋体" w:hAnsi="宋体" w:cs="宋体"/>
                <w:color w:val="000000"/>
                <w:sz w:val="11"/>
              </w:rPr>
              <w:t>农林水支出</w:t>
            </w:r>
          </w:p>
        </w:tc>
        <w:tc>
          <w:tcPr>
            <w:tcW w:w="940" w:type="dxa"/>
            <w:vAlign w:val="center"/>
          </w:tcPr>
          <w:p>
            <w:pPr>
              <w:jc w:val="right"/>
            </w:pPr>
            <w:r>
              <w:rPr>
                <w:rFonts w:ascii="宋体" w:hAnsi="宋体" w:cs="宋体"/>
                <w:color w:val="000000"/>
                <w:sz w:val="11"/>
              </w:rPr>
              <w:t>1,114.74</w:t>
            </w:r>
          </w:p>
        </w:tc>
        <w:tc>
          <w:tcPr>
            <w:tcW w:w="1000" w:type="dxa"/>
            <w:vAlign w:val="center"/>
          </w:tcPr>
          <w:p/>
        </w:tc>
        <w:tc>
          <w:tcPr>
            <w:tcW w:w="980" w:type="dxa"/>
            <w:vAlign w:val="center"/>
          </w:tcPr>
          <w:p>
            <w:pPr>
              <w:jc w:val="right"/>
            </w:pPr>
            <w:r>
              <w:rPr>
                <w:rFonts w:ascii="宋体" w:hAnsi="宋体" w:cs="宋体"/>
                <w:color w:val="000000"/>
                <w:sz w:val="11"/>
              </w:rPr>
              <w:t>1,114.74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21305</w:t>
            </w:r>
          </w:p>
        </w:tc>
        <w:tc>
          <w:tcPr>
            <w:tcW w:w="1760" w:type="dxa"/>
            <w:vAlign w:val="center"/>
          </w:tcPr>
          <w:p>
            <w:pPr>
              <w:jc w:val="left"/>
            </w:pPr>
            <w:r>
              <w:rPr>
                <w:rFonts w:ascii="宋体" w:hAnsi="宋体" w:cs="宋体"/>
                <w:color w:val="000000"/>
                <w:sz w:val="11"/>
              </w:rPr>
              <w:t>巩固脱贫攻坚成果衔接乡村振兴</w:t>
            </w:r>
          </w:p>
        </w:tc>
        <w:tc>
          <w:tcPr>
            <w:tcW w:w="940" w:type="dxa"/>
            <w:vAlign w:val="center"/>
          </w:tcPr>
          <w:p>
            <w:pPr>
              <w:jc w:val="right"/>
            </w:pPr>
            <w:r>
              <w:rPr>
                <w:rFonts w:ascii="宋体" w:hAnsi="宋体" w:cs="宋体"/>
                <w:color w:val="000000"/>
                <w:sz w:val="11"/>
              </w:rPr>
              <w:t>1,023.80</w:t>
            </w:r>
          </w:p>
        </w:tc>
        <w:tc>
          <w:tcPr>
            <w:tcW w:w="1000" w:type="dxa"/>
            <w:vAlign w:val="center"/>
          </w:tcPr>
          <w:p/>
        </w:tc>
        <w:tc>
          <w:tcPr>
            <w:tcW w:w="980" w:type="dxa"/>
            <w:vAlign w:val="center"/>
          </w:tcPr>
          <w:p>
            <w:pPr>
              <w:jc w:val="right"/>
            </w:pPr>
            <w:r>
              <w:rPr>
                <w:rFonts w:ascii="宋体" w:hAnsi="宋体" w:cs="宋体"/>
                <w:color w:val="000000"/>
                <w:sz w:val="11"/>
              </w:rPr>
              <w:t>1,023.80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2130504</w:t>
            </w:r>
          </w:p>
        </w:tc>
        <w:tc>
          <w:tcPr>
            <w:tcW w:w="1760" w:type="dxa"/>
            <w:vAlign w:val="center"/>
          </w:tcPr>
          <w:p>
            <w:pPr>
              <w:jc w:val="left"/>
            </w:pPr>
            <w:r>
              <w:rPr>
                <w:rFonts w:ascii="宋体" w:hAnsi="宋体" w:cs="宋体"/>
                <w:color w:val="000000"/>
                <w:sz w:val="11"/>
              </w:rPr>
              <w:t>农村基础设施建设</w:t>
            </w:r>
          </w:p>
        </w:tc>
        <w:tc>
          <w:tcPr>
            <w:tcW w:w="940" w:type="dxa"/>
            <w:vAlign w:val="center"/>
          </w:tcPr>
          <w:p>
            <w:pPr>
              <w:jc w:val="right"/>
            </w:pPr>
            <w:r>
              <w:rPr>
                <w:rFonts w:ascii="宋体" w:hAnsi="宋体" w:cs="宋体"/>
                <w:color w:val="000000"/>
                <w:sz w:val="11"/>
              </w:rPr>
              <w:t>506.39</w:t>
            </w:r>
          </w:p>
        </w:tc>
        <w:tc>
          <w:tcPr>
            <w:tcW w:w="1000" w:type="dxa"/>
            <w:vAlign w:val="center"/>
          </w:tcPr>
          <w:p/>
        </w:tc>
        <w:tc>
          <w:tcPr>
            <w:tcW w:w="980" w:type="dxa"/>
            <w:vAlign w:val="center"/>
          </w:tcPr>
          <w:p>
            <w:pPr>
              <w:jc w:val="right"/>
            </w:pPr>
            <w:r>
              <w:rPr>
                <w:rFonts w:ascii="宋体" w:hAnsi="宋体" w:cs="宋体"/>
                <w:color w:val="000000"/>
                <w:sz w:val="11"/>
              </w:rPr>
              <w:t>506.39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2130505</w:t>
            </w:r>
          </w:p>
        </w:tc>
        <w:tc>
          <w:tcPr>
            <w:tcW w:w="1760" w:type="dxa"/>
            <w:vAlign w:val="center"/>
          </w:tcPr>
          <w:p>
            <w:pPr>
              <w:jc w:val="left"/>
            </w:pPr>
            <w:r>
              <w:rPr>
                <w:rFonts w:ascii="宋体" w:hAnsi="宋体" w:cs="宋体"/>
                <w:color w:val="000000"/>
                <w:sz w:val="11"/>
              </w:rPr>
              <w:t>生产发展</w:t>
            </w:r>
          </w:p>
        </w:tc>
        <w:tc>
          <w:tcPr>
            <w:tcW w:w="940" w:type="dxa"/>
            <w:vAlign w:val="center"/>
          </w:tcPr>
          <w:p>
            <w:pPr>
              <w:jc w:val="right"/>
            </w:pPr>
            <w:r>
              <w:rPr>
                <w:rFonts w:ascii="宋体" w:hAnsi="宋体" w:cs="宋体"/>
                <w:color w:val="000000"/>
                <w:sz w:val="11"/>
              </w:rPr>
              <w:t>218.98</w:t>
            </w:r>
          </w:p>
        </w:tc>
        <w:tc>
          <w:tcPr>
            <w:tcW w:w="1000" w:type="dxa"/>
            <w:vAlign w:val="center"/>
          </w:tcPr>
          <w:p/>
        </w:tc>
        <w:tc>
          <w:tcPr>
            <w:tcW w:w="980" w:type="dxa"/>
            <w:vAlign w:val="center"/>
          </w:tcPr>
          <w:p>
            <w:pPr>
              <w:jc w:val="right"/>
            </w:pPr>
            <w:r>
              <w:rPr>
                <w:rFonts w:ascii="宋体" w:hAnsi="宋体" w:cs="宋体"/>
                <w:color w:val="000000"/>
                <w:sz w:val="11"/>
              </w:rPr>
              <w:t>218.98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2130599</w:t>
            </w:r>
          </w:p>
        </w:tc>
        <w:tc>
          <w:tcPr>
            <w:tcW w:w="1760" w:type="dxa"/>
            <w:vAlign w:val="center"/>
          </w:tcPr>
          <w:p>
            <w:pPr>
              <w:jc w:val="left"/>
            </w:pPr>
            <w:r>
              <w:rPr>
                <w:rFonts w:ascii="宋体" w:hAnsi="宋体" w:cs="宋体"/>
                <w:color w:val="000000"/>
                <w:sz w:val="11"/>
              </w:rPr>
              <w:t>其他巩固脱贫攻坚成果衔接乡村振兴支出</w:t>
            </w:r>
          </w:p>
        </w:tc>
        <w:tc>
          <w:tcPr>
            <w:tcW w:w="940" w:type="dxa"/>
            <w:vAlign w:val="center"/>
          </w:tcPr>
          <w:p>
            <w:pPr>
              <w:jc w:val="right"/>
            </w:pPr>
            <w:r>
              <w:rPr>
                <w:rFonts w:ascii="宋体" w:hAnsi="宋体" w:cs="宋体"/>
                <w:color w:val="000000"/>
                <w:sz w:val="11"/>
              </w:rPr>
              <w:t>298.43</w:t>
            </w:r>
          </w:p>
        </w:tc>
        <w:tc>
          <w:tcPr>
            <w:tcW w:w="1000" w:type="dxa"/>
            <w:vAlign w:val="center"/>
          </w:tcPr>
          <w:p/>
        </w:tc>
        <w:tc>
          <w:tcPr>
            <w:tcW w:w="980" w:type="dxa"/>
            <w:vAlign w:val="center"/>
          </w:tcPr>
          <w:p>
            <w:pPr>
              <w:jc w:val="right"/>
            </w:pPr>
            <w:r>
              <w:rPr>
                <w:rFonts w:ascii="宋体" w:hAnsi="宋体" w:cs="宋体"/>
                <w:color w:val="000000"/>
                <w:sz w:val="11"/>
              </w:rPr>
              <w:t>298.43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21307</w:t>
            </w:r>
          </w:p>
        </w:tc>
        <w:tc>
          <w:tcPr>
            <w:tcW w:w="1760" w:type="dxa"/>
            <w:vAlign w:val="center"/>
          </w:tcPr>
          <w:p>
            <w:pPr>
              <w:jc w:val="left"/>
            </w:pPr>
            <w:r>
              <w:rPr>
                <w:rFonts w:ascii="宋体" w:hAnsi="宋体" w:cs="宋体"/>
                <w:color w:val="000000"/>
                <w:sz w:val="11"/>
              </w:rPr>
              <w:t>农村综合改革</w:t>
            </w:r>
          </w:p>
        </w:tc>
        <w:tc>
          <w:tcPr>
            <w:tcW w:w="940" w:type="dxa"/>
            <w:vAlign w:val="center"/>
          </w:tcPr>
          <w:p>
            <w:pPr>
              <w:jc w:val="right"/>
            </w:pPr>
            <w:r>
              <w:rPr>
                <w:rFonts w:ascii="宋体" w:hAnsi="宋体" w:cs="宋体"/>
                <w:color w:val="000000"/>
                <w:sz w:val="11"/>
              </w:rPr>
              <w:t>40.94</w:t>
            </w:r>
          </w:p>
        </w:tc>
        <w:tc>
          <w:tcPr>
            <w:tcW w:w="1000" w:type="dxa"/>
            <w:vAlign w:val="center"/>
          </w:tcPr>
          <w:p/>
        </w:tc>
        <w:tc>
          <w:tcPr>
            <w:tcW w:w="980" w:type="dxa"/>
            <w:vAlign w:val="center"/>
          </w:tcPr>
          <w:p>
            <w:pPr>
              <w:jc w:val="right"/>
            </w:pPr>
            <w:r>
              <w:rPr>
                <w:rFonts w:ascii="宋体" w:hAnsi="宋体" w:cs="宋体"/>
                <w:color w:val="000000"/>
                <w:sz w:val="11"/>
              </w:rPr>
              <w:t>40.94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2130701</w:t>
            </w:r>
          </w:p>
        </w:tc>
        <w:tc>
          <w:tcPr>
            <w:tcW w:w="1760" w:type="dxa"/>
            <w:vAlign w:val="center"/>
          </w:tcPr>
          <w:p>
            <w:pPr>
              <w:jc w:val="left"/>
            </w:pPr>
            <w:r>
              <w:rPr>
                <w:rFonts w:ascii="宋体" w:hAnsi="宋体" w:cs="宋体"/>
                <w:color w:val="000000"/>
                <w:sz w:val="11"/>
              </w:rPr>
              <w:t>对村级公益事业建设的补助</w:t>
            </w:r>
          </w:p>
        </w:tc>
        <w:tc>
          <w:tcPr>
            <w:tcW w:w="940" w:type="dxa"/>
            <w:vAlign w:val="center"/>
          </w:tcPr>
          <w:p>
            <w:pPr>
              <w:jc w:val="right"/>
            </w:pPr>
            <w:r>
              <w:rPr>
                <w:rFonts w:ascii="宋体" w:hAnsi="宋体" w:cs="宋体"/>
                <w:color w:val="000000"/>
                <w:sz w:val="11"/>
              </w:rPr>
              <w:t>6.75</w:t>
            </w:r>
          </w:p>
        </w:tc>
        <w:tc>
          <w:tcPr>
            <w:tcW w:w="1000" w:type="dxa"/>
            <w:vAlign w:val="center"/>
          </w:tcPr>
          <w:p/>
        </w:tc>
        <w:tc>
          <w:tcPr>
            <w:tcW w:w="980" w:type="dxa"/>
            <w:vAlign w:val="center"/>
          </w:tcPr>
          <w:p>
            <w:pPr>
              <w:jc w:val="right"/>
            </w:pPr>
            <w:r>
              <w:rPr>
                <w:rFonts w:ascii="宋体" w:hAnsi="宋体" w:cs="宋体"/>
                <w:color w:val="000000"/>
                <w:sz w:val="11"/>
              </w:rPr>
              <w:t>6.75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2130705</w:t>
            </w:r>
          </w:p>
        </w:tc>
        <w:tc>
          <w:tcPr>
            <w:tcW w:w="1760" w:type="dxa"/>
            <w:vAlign w:val="center"/>
          </w:tcPr>
          <w:p>
            <w:pPr>
              <w:jc w:val="left"/>
            </w:pPr>
            <w:r>
              <w:rPr>
                <w:rFonts w:ascii="宋体" w:hAnsi="宋体" w:cs="宋体"/>
                <w:color w:val="000000"/>
                <w:sz w:val="11"/>
              </w:rPr>
              <w:t>对村民委员会和村党支部的补助</w:t>
            </w:r>
          </w:p>
        </w:tc>
        <w:tc>
          <w:tcPr>
            <w:tcW w:w="940" w:type="dxa"/>
            <w:vAlign w:val="center"/>
          </w:tcPr>
          <w:p>
            <w:pPr>
              <w:jc w:val="right"/>
            </w:pPr>
            <w:r>
              <w:rPr>
                <w:rFonts w:ascii="宋体" w:hAnsi="宋体" w:cs="宋体"/>
                <w:color w:val="000000"/>
                <w:sz w:val="11"/>
              </w:rPr>
              <w:t>3.15</w:t>
            </w:r>
          </w:p>
        </w:tc>
        <w:tc>
          <w:tcPr>
            <w:tcW w:w="1000" w:type="dxa"/>
            <w:vAlign w:val="center"/>
          </w:tcPr>
          <w:p/>
        </w:tc>
        <w:tc>
          <w:tcPr>
            <w:tcW w:w="980" w:type="dxa"/>
            <w:vAlign w:val="center"/>
          </w:tcPr>
          <w:p>
            <w:pPr>
              <w:jc w:val="right"/>
            </w:pPr>
            <w:r>
              <w:rPr>
                <w:rFonts w:ascii="宋体" w:hAnsi="宋体" w:cs="宋体"/>
                <w:color w:val="000000"/>
                <w:sz w:val="11"/>
              </w:rPr>
              <w:t>3.15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2130799</w:t>
            </w:r>
          </w:p>
        </w:tc>
        <w:tc>
          <w:tcPr>
            <w:tcW w:w="1760" w:type="dxa"/>
            <w:vAlign w:val="center"/>
          </w:tcPr>
          <w:p>
            <w:pPr>
              <w:jc w:val="left"/>
            </w:pPr>
            <w:r>
              <w:rPr>
                <w:rFonts w:ascii="宋体" w:hAnsi="宋体" w:cs="宋体"/>
                <w:color w:val="000000"/>
                <w:sz w:val="11"/>
              </w:rPr>
              <w:t>其他农村综合改革支出</w:t>
            </w:r>
          </w:p>
        </w:tc>
        <w:tc>
          <w:tcPr>
            <w:tcW w:w="940" w:type="dxa"/>
            <w:vAlign w:val="center"/>
          </w:tcPr>
          <w:p>
            <w:pPr>
              <w:jc w:val="right"/>
            </w:pPr>
            <w:r>
              <w:rPr>
                <w:rFonts w:ascii="宋体" w:hAnsi="宋体" w:cs="宋体"/>
                <w:color w:val="000000"/>
                <w:sz w:val="11"/>
              </w:rPr>
              <w:t>31.04</w:t>
            </w:r>
          </w:p>
        </w:tc>
        <w:tc>
          <w:tcPr>
            <w:tcW w:w="1000" w:type="dxa"/>
            <w:vAlign w:val="center"/>
          </w:tcPr>
          <w:p/>
        </w:tc>
        <w:tc>
          <w:tcPr>
            <w:tcW w:w="980" w:type="dxa"/>
            <w:vAlign w:val="center"/>
          </w:tcPr>
          <w:p>
            <w:pPr>
              <w:jc w:val="right"/>
            </w:pPr>
            <w:r>
              <w:rPr>
                <w:rFonts w:ascii="宋体" w:hAnsi="宋体" w:cs="宋体"/>
                <w:color w:val="000000"/>
                <w:sz w:val="11"/>
              </w:rPr>
              <w:t>31.04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21399</w:t>
            </w:r>
          </w:p>
        </w:tc>
        <w:tc>
          <w:tcPr>
            <w:tcW w:w="1760" w:type="dxa"/>
            <w:vAlign w:val="center"/>
          </w:tcPr>
          <w:p>
            <w:pPr>
              <w:jc w:val="left"/>
            </w:pPr>
            <w:r>
              <w:rPr>
                <w:rFonts w:ascii="宋体" w:hAnsi="宋体" w:cs="宋体"/>
                <w:color w:val="000000"/>
                <w:sz w:val="11"/>
              </w:rPr>
              <w:t>其他农林水支出</w:t>
            </w:r>
          </w:p>
        </w:tc>
        <w:tc>
          <w:tcPr>
            <w:tcW w:w="940" w:type="dxa"/>
            <w:vAlign w:val="center"/>
          </w:tcPr>
          <w:p>
            <w:pPr>
              <w:jc w:val="right"/>
            </w:pPr>
            <w:r>
              <w:rPr>
                <w:rFonts w:ascii="宋体" w:hAnsi="宋体" w:cs="宋体"/>
                <w:color w:val="000000"/>
                <w:sz w:val="11"/>
              </w:rPr>
              <w:t>50.00</w:t>
            </w:r>
          </w:p>
        </w:tc>
        <w:tc>
          <w:tcPr>
            <w:tcW w:w="1000" w:type="dxa"/>
            <w:vAlign w:val="center"/>
          </w:tcPr>
          <w:p/>
        </w:tc>
        <w:tc>
          <w:tcPr>
            <w:tcW w:w="980" w:type="dxa"/>
            <w:vAlign w:val="center"/>
          </w:tcPr>
          <w:p>
            <w:pPr>
              <w:jc w:val="right"/>
            </w:pPr>
            <w:r>
              <w:rPr>
                <w:rFonts w:ascii="宋体" w:hAnsi="宋体" w:cs="宋体"/>
                <w:color w:val="000000"/>
                <w:sz w:val="11"/>
              </w:rPr>
              <w:t>50.00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2139999</w:t>
            </w:r>
          </w:p>
        </w:tc>
        <w:tc>
          <w:tcPr>
            <w:tcW w:w="1760" w:type="dxa"/>
            <w:vAlign w:val="center"/>
          </w:tcPr>
          <w:p>
            <w:pPr>
              <w:jc w:val="left"/>
            </w:pPr>
            <w:r>
              <w:rPr>
                <w:rFonts w:ascii="宋体" w:hAnsi="宋体" w:cs="宋体"/>
                <w:color w:val="000000"/>
                <w:sz w:val="11"/>
              </w:rPr>
              <w:t>其他农林水支出</w:t>
            </w:r>
          </w:p>
        </w:tc>
        <w:tc>
          <w:tcPr>
            <w:tcW w:w="940" w:type="dxa"/>
            <w:vAlign w:val="center"/>
          </w:tcPr>
          <w:p>
            <w:pPr>
              <w:jc w:val="right"/>
            </w:pPr>
            <w:r>
              <w:rPr>
                <w:rFonts w:ascii="宋体" w:hAnsi="宋体" w:cs="宋体"/>
                <w:color w:val="000000"/>
                <w:sz w:val="11"/>
              </w:rPr>
              <w:t>50.00</w:t>
            </w:r>
          </w:p>
        </w:tc>
        <w:tc>
          <w:tcPr>
            <w:tcW w:w="1000" w:type="dxa"/>
            <w:vAlign w:val="center"/>
          </w:tcPr>
          <w:p/>
        </w:tc>
        <w:tc>
          <w:tcPr>
            <w:tcW w:w="980" w:type="dxa"/>
            <w:vAlign w:val="center"/>
          </w:tcPr>
          <w:p>
            <w:pPr>
              <w:jc w:val="right"/>
            </w:pPr>
            <w:r>
              <w:rPr>
                <w:rFonts w:ascii="宋体" w:hAnsi="宋体" w:cs="宋体"/>
                <w:color w:val="000000"/>
                <w:sz w:val="11"/>
              </w:rPr>
              <w:t>50.00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214</w:t>
            </w:r>
          </w:p>
        </w:tc>
        <w:tc>
          <w:tcPr>
            <w:tcW w:w="1760" w:type="dxa"/>
            <w:vAlign w:val="center"/>
          </w:tcPr>
          <w:p>
            <w:pPr>
              <w:jc w:val="left"/>
            </w:pPr>
            <w:r>
              <w:rPr>
                <w:rFonts w:ascii="宋体" w:hAnsi="宋体" w:cs="宋体"/>
                <w:color w:val="000000"/>
                <w:sz w:val="11"/>
              </w:rPr>
              <w:t>交通运输支出</w:t>
            </w:r>
          </w:p>
        </w:tc>
        <w:tc>
          <w:tcPr>
            <w:tcW w:w="940" w:type="dxa"/>
            <w:vAlign w:val="center"/>
          </w:tcPr>
          <w:p>
            <w:pPr>
              <w:jc w:val="right"/>
            </w:pPr>
            <w:r>
              <w:rPr>
                <w:rFonts w:ascii="宋体" w:hAnsi="宋体" w:cs="宋体"/>
                <w:color w:val="000000"/>
                <w:sz w:val="11"/>
              </w:rPr>
              <w:t>101.78</w:t>
            </w:r>
          </w:p>
        </w:tc>
        <w:tc>
          <w:tcPr>
            <w:tcW w:w="1000" w:type="dxa"/>
            <w:vAlign w:val="center"/>
          </w:tcPr>
          <w:p/>
        </w:tc>
        <w:tc>
          <w:tcPr>
            <w:tcW w:w="980" w:type="dxa"/>
            <w:vAlign w:val="center"/>
          </w:tcPr>
          <w:p>
            <w:pPr>
              <w:jc w:val="right"/>
            </w:pPr>
            <w:r>
              <w:rPr>
                <w:rFonts w:ascii="宋体" w:hAnsi="宋体" w:cs="宋体"/>
                <w:color w:val="000000"/>
                <w:sz w:val="11"/>
              </w:rPr>
              <w:t>101.78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21401</w:t>
            </w:r>
          </w:p>
        </w:tc>
        <w:tc>
          <w:tcPr>
            <w:tcW w:w="1760" w:type="dxa"/>
            <w:vAlign w:val="center"/>
          </w:tcPr>
          <w:p>
            <w:pPr>
              <w:jc w:val="left"/>
            </w:pPr>
            <w:r>
              <w:rPr>
                <w:rFonts w:ascii="宋体" w:hAnsi="宋体" w:cs="宋体"/>
                <w:color w:val="000000"/>
                <w:sz w:val="11"/>
              </w:rPr>
              <w:t>公路水路运输</w:t>
            </w:r>
          </w:p>
        </w:tc>
        <w:tc>
          <w:tcPr>
            <w:tcW w:w="940" w:type="dxa"/>
            <w:vAlign w:val="center"/>
          </w:tcPr>
          <w:p>
            <w:pPr>
              <w:jc w:val="right"/>
            </w:pPr>
            <w:r>
              <w:rPr>
                <w:rFonts w:ascii="宋体" w:hAnsi="宋体" w:cs="宋体"/>
                <w:color w:val="000000"/>
                <w:sz w:val="11"/>
              </w:rPr>
              <w:t>101.78</w:t>
            </w:r>
          </w:p>
        </w:tc>
        <w:tc>
          <w:tcPr>
            <w:tcW w:w="1000" w:type="dxa"/>
            <w:vAlign w:val="center"/>
          </w:tcPr>
          <w:p/>
        </w:tc>
        <w:tc>
          <w:tcPr>
            <w:tcW w:w="980" w:type="dxa"/>
            <w:vAlign w:val="center"/>
          </w:tcPr>
          <w:p>
            <w:pPr>
              <w:jc w:val="right"/>
            </w:pPr>
            <w:r>
              <w:rPr>
                <w:rFonts w:ascii="宋体" w:hAnsi="宋体" w:cs="宋体"/>
                <w:color w:val="000000"/>
                <w:sz w:val="11"/>
              </w:rPr>
              <w:t>101.78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2140104</w:t>
            </w:r>
          </w:p>
        </w:tc>
        <w:tc>
          <w:tcPr>
            <w:tcW w:w="1760" w:type="dxa"/>
            <w:vAlign w:val="center"/>
          </w:tcPr>
          <w:p>
            <w:pPr>
              <w:jc w:val="left"/>
            </w:pPr>
            <w:r>
              <w:rPr>
                <w:rFonts w:ascii="宋体" w:hAnsi="宋体" w:cs="宋体"/>
                <w:color w:val="000000"/>
                <w:sz w:val="11"/>
              </w:rPr>
              <w:t>公路建设</w:t>
            </w:r>
          </w:p>
        </w:tc>
        <w:tc>
          <w:tcPr>
            <w:tcW w:w="940" w:type="dxa"/>
            <w:vAlign w:val="center"/>
          </w:tcPr>
          <w:p>
            <w:pPr>
              <w:jc w:val="right"/>
            </w:pPr>
            <w:r>
              <w:rPr>
                <w:rFonts w:ascii="宋体" w:hAnsi="宋体" w:cs="宋体"/>
                <w:color w:val="000000"/>
                <w:sz w:val="11"/>
              </w:rPr>
              <w:t>101.78</w:t>
            </w:r>
          </w:p>
        </w:tc>
        <w:tc>
          <w:tcPr>
            <w:tcW w:w="1000" w:type="dxa"/>
            <w:vAlign w:val="center"/>
          </w:tcPr>
          <w:p/>
        </w:tc>
        <w:tc>
          <w:tcPr>
            <w:tcW w:w="980" w:type="dxa"/>
            <w:vAlign w:val="center"/>
          </w:tcPr>
          <w:p>
            <w:pPr>
              <w:jc w:val="right"/>
            </w:pPr>
            <w:r>
              <w:rPr>
                <w:rFonts w:ascii="宋体" w:hAnsi="宋体" w:cs="宋体"/>
                <w:color w:val="000000"/>
                <w:sz w:val="11"/>
              </w:rPr>
              <w:t>101.78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220</w:t>
            </w:r>
          </w:p>
        </w:tc>
        <w:tc>
          <w:tcPr>
            <w:tcW w:w="1760" w:type="dxa"/>
            <w:vAlign w:val="center"/>
          </w:tcPr>
          <w:p>
            <w:pPr>
              <w:jc w:val="left"/>
            </w:pPr>
            <w:r>
              <w:rPr>
                <w:rFonts w:ascii="宋体" w:hAnsi="宋体" w:cs="宋体"/>
                <w:color w:val="000000"/>
                <w:sz w:val="11"/>
              </w:rPr>
              <w:t>自然资源海洋气象等支出</w:t>
            </w:r>
          </w:p>
        </w:tc>
        <w:tc>
          <w:tcPr>
            <w:tcW w:w="940" w:type="dxa"/>
            <w:vAlign w:val="center"/>
          </w:tcPr>
          <w:p>
            <w:pPr>
              <w:jc w:val="right"/>
            </w:pPr>
            <w:r>
              <w:rPr>
                <w:rFonts w:ascii="宋体" w:hAnsi="宋体" w:cs="宋体"/>
                <w:color w:val="000000"/>
                <w:sz w:val="11"/>
              </w:rPr>
              <w:t>3.81</w:t>
            </w:r>
          </w:p>
        </w:tc>
        <w:tc>
          <w:tcPr>
            <w:tcW w:w="1000" w:type="dxa"/>
            <w:vAlign w:val="center"/>
          </w:tcPr>
          <w:p/>
        </w:tc>
        <w:tc>
          <w:tcPr>
            <w:tcW w:w="980" w:type="dxa"/>
            <w:vAlign w:val="center"/>
          </w:tcPr>
          <w:p>
            <w:pPr>
              <w:jc w:val="right"/>
            </w:pPr>
            <w:r>
              <w:rPr>
                <w:rFonts w:ascii="宋体" w:hAnsi="宋体" w:cs="宋体"/>
                <w:color w:val="000000"/>
                <w:sz w:val="11"/>
              </w:rPr>
              <w:t>3.81</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22001</w:t>
            </w:r>
          </w:p>
        </w:tc>
        <w:tc>
          <w:tcPr>
            <w:tcW w:w="1760" w:type="dxa"/>
            <w:vAlign w:val="center"/>
          </w:tcPr>
          <w:p>
            <w:pPr>
              <w:jc w:val="left"/>
            </w:pPr>
            <w:r>
              <w:rPr>
                <w:rFonts w:ascii="宋体" w:hAnsi="宋体" w:cs="宋体"/>
                <w:color w:val="000000"/>
                <w:sz w:val="11"/>
              </w:rPr>
              <w:t>自然资源事务</w:t>
            </w:r>
          </w:p>
        </w:tc>
        <w:tc>
          <w:tcPr>
            <w:tcW w:w="940" w:type="dxa"/>
            <w:vAlign w:val="center"/>
          </w:tcPr>
          <w:p>
            <w:pPr>
              <w:jc w:val="right"/>
            </w:pPr>
            <w:r>
              <w:rPr>
                <w:rFonts w:ascii="宋体" w:hAnsi="宋体" w:cs="宋体"/>
                <w:color w:val="000000"/>
                <w:sz w:val="11"/>
              </w:rPr>
              <w:t>3.81</w:t>
            </w:r>
          </w:p>
        </w:tc>
        <w:tc>
          <w:tcPr>
            <w:tcW w:w="1000" w:type="dxa"/>
            <w:vAlign w:val="center"/>
          </w:tcPr>
          <w:p/>
        </w:tc>
        <w:tc>
          <w:tcPr>
            <w:tcW w:w="980" w:type="dxa"/>
            <w:vAlign w:val="center"/>
          </w:tcPr>
          <w:p>
            <w:pPr>
              <w:jc w:val="right"/>
            </w:pPr>
            <w:r>
              <w:rPr>
                <w:rFonts w:ascii="宋体" w:hAnsi="宋体" w:cs="宋体"/>
                <w:color w:val="000000"/>
                <w:sz w:val="11"/>
              </w:rPr>
              <w:t>3.81</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2200106</w:t>
            </w:r>
          </w:p>
        </w:tc>
        <w:tc>
          <w:tcPr>
            <w:tcW w:w="1760" w:type="dxa"/>
            <w:vAlign w:val="center"/>
          </w:tcPr>
          <w:p>
            <w:pPr>
              <w:jc w:val="left"/>
            </w:pPr>
            <w:r>
              <w:rPr>
                <w:rFonts w:ascii="宋体" w:hAnsi="宋体" w:cs="宋体"/>
                <w:color w:val="000000"/>
                <w:sz w:val="11"/>
              </w:rPr>
              <w:t>自然资源利用与保护</w:t>
            </w:r>
          </w:p>
        </w:tc>
        <w:tc>
          <w:tcPr>
            <w:tcW w:w="940" w:type="dxa"/>
            <w:vAlign w:val="center"/>
          </w:tcPr>
          <w:p>
            <w:pPr>
              <w:jc w:val="right"/>
            </w:pPr>
            <w:r>
              <w:rPr>
                <w:rFonts w:ascii="宋体" w:hAnsi="宋体" w:cs="宋体"/>
                <w:color w:val="000000"/>
                <w:sz w:val="11"/>
              </w:rPr>
              <w:t>3.81</w:t>
            </w:r>
          </w:p>
        </w:tc>
        <w:tc>
          <w:tcPr>
            <w:tcW w:w="1000" w:type="dxa"/>
            <w:vAlign w:val="center"/>
          </w:tcPr>
          <w:p/>
        </w:tc>
        <w:tc>
          <w:tcPr>
            <w:tcW w:w="980" w:type="dxa"/>
            <w:vAlign w:val="center"/>
          </w:tcPr>
          <w:p>
            <w:pPr>
              <w:jc w:val="right"/>
            </w:pPr>
            <w:r>
              <w:rPr>
                <w:rFonts w:ascii="宋体" w:hAnsi="宋体" w:cs="宋体"/>
                <w:color w:val="000000"/>
                <w:sz w:val="11"/>
              </w:rPr>
              <w:t>3.81</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221</w:t>
            </w:r>
          </w:p>
        </w:tc>
        <w:tc>
          <w:tcPr>
            <w:tcW w:w="1760" w:type="dxa"/>
            <w:vAlign w:val="center"/>
          </w:tcPr>
          <w:p>
            <w:pPr>
              <w:jc w:val="left"/>
            </w:pPr>
            <w:r>
              <w:rPr>
                <w:rFonts w:ascii="宋体" w:hAnsi="宋体" w:cs="宋体"/>
                <w:color w:val="000000"/>
                <w:sz w:val="11"/>
              </w:rPr>
              <w:t>住房保障支出</w:t>
            </w:r>
          </w:p>
        </w:tc>
        <w:tc>
          <w:tcPr>
            <w:tcW w:w="940" w:type="dxa"/>
            <w:vAlign w:val="center"/>
          </w:tcPr>
          <w:p>
            <w:pPr>
              <w:jc w:val="right"/>
            </w:pPr>
            <w:r>
              <w:rPr>
                <w:rFonts w:ascii="宋体" w:hAnsi="宋体" w:cs="宋体"/>
                <w:color w:val="000000"/>
                <w:sz w:val="11"/>
              </w:rPr>
              <w:t>94.76</w:t>
            </w:r>
          </w:p>
        </w:tc>
        <w:tc>
          <w:tcPr>
            <w:tcW w:w="1000" w:type="dxa"/>
            <w:vAlign w:val="center"/>
          </w:tcPr>
          <w:p>
            <w:pPr>
              <w:jc w:val="right"/>
            </w:pPr>
            <w:r>
              <w:rPr>
                <w:rFonts w:ascii="宋体" w:hAnsi="宋体" w:cs="宋体"/>
                <w:color w:val="000000"/>
                <w:sz w:val="11"/>
              </w:rPr>
              <w:t>94.76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22102</w:t>
            </w:r>
          </w:p>
        </w:tc>
        <w:tc>
          <w:tcPr>
            <w:tcW w:w="1760" w:type="dxa"/>
            <w:vAlign w:val="center"/>
          </w:tcPr>
          <w:p>
            <w:pPr>
              <w:jc w:val="left"/>
            </w:pPr>
            <w:r>
              <w:rPr>
                <w:rFonts w:ascii="宋体" w:hAnsi="宋体" w:cs="宋体"/>
                <w:color w:val="000000"/>
                <w:sz w:val="11"/>
              </w:rPr>
              <w:t>住房改革支出</w:t>
            </w:r>
          </w:p>
        </w:tc>
        <w:tc>
          <w:tcPr>
            <w:tcW w:w="940" w:type="dxa"/>
            <w:vAlign w:val="center"/>
          </w:tcPr>
          <w:p>
            <w:pPr>
              <w:jc w:val="right"/>
            </w:pPr>
            <w:r>
              <w:rPr>
                <w:rFonts w:ascii="宋体" w:hAnsi="宋体" w:cs="宋体"/>
                <w:color w:val="000000"/>
                <w:sz w:val="11"/>
              </w:rPr>
              <w:t>94.76</w:t>
            </w:r>
          </w:p>
        </w:tc>
        <w:tc>
          <w:tcPr>
            <w:tcW w:w="1000" w:type="dxa"/>
            <w:vAlign w:val="center"/>
          </w:tcPr>
          <w:p>
            <w:pPr>
              <w:jc w:val="right"/>
            </w:pPr>
            <w:r>
              <w:rPr>
                <w:rFonts w:ascii="宋体" w:hAnsi="宋体" w:cs="宋体"/>
                <w:color w:val="000000"/>
                <w:sz w:val="11"/>
              </w:rPr>
              <w:t>94.76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2210201</w:t>
            </w:r>
          </w:p>
        </w:tc>
        <w:tc>
          <w:tcPr>
            <w:tcW w:w="1760" w:type="dxa"/>
            <w:vAlign w:val="center"/>
          </w:tcPr>
          <w:p>
            <w:pPr>
              <w:jc w:val="left"/>
            </w:pPr>
            <w:r>
              <w:rPr>
                <w:rFonts w:ascii="宋体" w:hAnsi="宋体" w:cs="宋体"/>
                <w:color w:val="000000"/>
                <w:sz w:val="11"/>
              </w:rPr>
              <w:t>住房公积金</w:t>
            </w:r>
          </w:p>
        </w:tc>
        <w:tc>
          <w:tcPr>
            <w:tcW w:w="940" w:type="dxa"/>
            <w:vAlign w:val="center"/>
          </w:tcPr>
          <w:p>
            <w:pPr>
              <w:jc w:val="right"/>
            </w:pPr>
            <w:r>
              <w:rPr>
                <w:rFonts w:ascii="宋体" w:hAnsi="宋体" w:cs="宋体"/>
                <w:color w:val="000000"/>
                <w:sz w:val="11"/>
              </w:rPr>
              <w:t>94.76</w:t>
            </w:r>
          </w:p>
        </w:tc>
        <w:tc>
          <w:tcPr>
            <w:tcW w:w="1000" w:type="dxa"/>
            <w:vAlign w:val="center"/>
          </w:tcPr>
          <w:p>
            <w:pPr>
              <w:jc w:val="right"/>
            </w:pPr>
            <w:r>
              <w:rPr>
                <w:rFonts w:ascii="宋体" w:hAnsi="宋体" w:cs="宋体"/>
                <w:color w:val="000000"/>
                <w:sz w:val="11"/>
              </w:rPr>
              <w:t>94.76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224</w:t>
            </w:r>
          </w:p>
        </w:tc>
        <w:tc>
          <w:tcPr>
            <w:tcW w:w="1760" w:type="dxa"/>
            <w:vAlign w:val="center"/>
          </w:tcPr>
          <w:p>
            <w:pPr>
              <w:jc w:val="left"/>
            </w:pPr>
            <w:r>
              <w:rPr>
                <w:rFonts w:ascii="宋体" w:hAnsi="宋体" w:cs="宋体"/>
                <w:color w:val="000000"/>
                <w:sz w:val="11"/>
              </w:rPr>
              <w:t>灾害防治及应急管理支出</w:t>
            </w:r>
          </w:p>
        </w:tc>
        <w:tc>
          <w:tcPr>
            <w:tcW w:w="940" w:type="dxa"/>
            <w:vAlign w:val="center"/>
          </w:tcPr>
          <w:p>
            <w:pPr>
              <w:jc w:val="right"/>
            </w:pPr>
            <w:r>
              <w:rPr>
                <w:rFonts w:ascii="宋体" w:hAnsi="宋体" w:cs="宋体"/>
                <w:color w:val="000000"/>
                <w:sz w:val="11"/>
              </w:rPr>
              <w:t>55.00</w:t>
            </w:r>
          </w:p>
        </w:tc>
        <w:tc>
          <w:tcPr>
            <w:tcW w:w="1000" w:type="dxa"/>
            <w:vAlign w:val="center"/>
          </w:tcPr>
          <w:p/>
        </w:tc>
        <w:tc>
          <w:tcPr>
            <w:tcW w:w="980" w:type="dxa"/>
            <w:vAlign w:val="center"/>
          </w:tcPr>
          <w:p>
            <w:pPr>
              <w:jc w:val="right"/>
            </w:pPr>
            <w:r>
              <w:rPr>
                <w:rFonts w:ascii="宋体" w:hAnsi="宋体" w:cs="宋体"/>
                <w:color w:val="000000"/>
                <w:sz w:val="11"/>
              </w:rPr>
              <w:t>55.00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22407</w:t>
            </w:r>
          </w:p>
        </w:tc>
        <w:tc>
          <w:tcPr>
            <w:tcW w:w="1760" w:type="dxa"/>
            <w:vAlign w:val="center"/>
          </w:tcPr>
          <w:p>
            <w:pPr>
              <w:jc w:val="left"/>
            </w:pPr>
            <w:r>
              <w:rPr>
                <w:rFonts w:ascii="宋体" w:hAnsi="宋体" w:cs="宋体"/>
                <w:color w:val="000000"/>
                <w:sz w:val="11"/>
              </w:rPr>
              <w:t>自然灾害救灾及恢复重建支出</w:t>
            </w:r>
          </w:p>
        </w:tc>
        <w:tc>
          <w:tcPr>
            <w:tcW w:w="940" w:type="dxa"/>
            <w:vAlign w:val="center"/>
          </w:tcPr>
          <w:p>
            <w:pPr>
              <w:jc w:val="right"/>
            </w:pPr>
            <w:r>
              <w:rPr>
                <w:rFonts w:ascii="宋体" w:hAnsi="宋体" w:cs="宋体"/>
                <w:color w:val="000000"/>
                <w:sz w:val="11"/>
              </w:rPr>
              <w:t>55.00</w:t>
            </w:r>
          </w:p>
        </w:tc>
        <w:tc>
          <w:tcPr>
            <w:tcW w:w="1000" w:type="dxa"/>
            <w:vAlign w:val="center"/>
          </w:tcPr>
          <w:p/>
        </w:tc>
        <w:tc>
          <w:tcPr>
            <w:tcW w:w="980" w:type="dxa"/>
            <w:vAlign w:val="center"/>
          </w:tcPr>
          <w:p>
            <w:pPr>
              <w:jc w:val="right"/>
            </w:pPr>
            <w:r>
              <w:rPr>
                <w:rFonts w:ascii="宋体" w:hAnsi="宋体" w:cs="宋体"/>
                <w:color w:val="000000"/>
                <w:sz w:val="11"/>
              </w:rPr>
              <w:t>55.00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2240704</w:t>
            </w:r>
          </w:p>
        </w:tc>
        <w:tc>
          <w:tcPr>
            <w:tcW w:w="1760" w:type="dxa"/>
            <w:vAlign w:val="center"/>
          </w:tcPr>
          <w:p>
            <w:pPr>
              <w:jc w:val="left"/>
            </w:pPr>
            <w:r>
              <w:rPr>
                <w:rFonts w:ascii="宋体" w:hAnsi="宋体" w:cs="宋体"/>
                <w:color w:val="000000"/>
                <w:sz w:val="11"/>
              </w:rPr>
              <w:t>自然灾害灾后重建补助</w:t>
            </w:r>
          </w:p>
        </w:tc>
        <w:tc>
          <w:tcPr>
            <w:tcW w:w="940" w:type="dxa"/>
            <w:vAlign w:val="center"/>
          </w:tcPr>
          <w:p>
            <w:pPr>
              <w:jc w:val="right"/>
            </w:pPr>
            <w:r>
              <w:rPr>
                <w:rFonts w:ascii="宋体" w:hAnsi="宋体" w:cs="宋体"/>
                <w:color w:val="000000"/>
                <w:sz w:val="11"/>
              </w:rPr>
              <w:t>55.00</w:t>
            </w:r>
          </w:p>
        </w:tc>
        <w:tc>
          <w:tcPr>
            <w:tcW w:w="1000" w:type="dxa"/>
            <w:vAlign w:val="center"/>
          </w:tcPr>
          <w:p/>
        </w:tc>
        <w:tc>
          <w:tcPr>
            <w:tcW w:w="980" w:type="dxa"/>
            <w:vAlign w:val="center"/>
          </w:tcPr>
          <w:p>
            <w:pPr>
              <w:jc w:val="right"/>
            </w:pPr>
            <w:r>
              <w:rPr>
                <w:rFonts w:ascii="宋体" w:hAnsi="宋体" w:cs="宋体"/>
                <w:color w:val="000000"/>
                <w:sz w:val="11"/>
              </w:rPr>
              <w:t>55.00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229</w:t>
            </w:r>
          </w:p>
        </w:tc>
        <w:tc>
          <w:tcPr>
            <w:tcW w:w="1760" w:type="dxa"/>
            <w:vAlign w:val="center"/>
          </w:tcPr>
          <w:p>
            <w:pPr>
              <w:jc w:val="left"/>
            </w:pPr>
            <w:r>
              <w:rPr>
                <w:rFonts w:ascii="宋体" w:hAnsi="宋体" w:cs="宋体"/>
                <w:color w:val="000000"/>
                <w:sz w:val="11"/>
              </w:rPr>
              <w:t>其他支出</w:t>
            </w:r>
          </w:p>
        </w:tc>
        <w:tc>
          <w:tcPr>
            <w:tcW w:w="940" w:type="dxa"/>
            <w:vAlign w:val="center"/>
          </w:tcPr>
          <w:p>
            <w:pPr>
              <w:jc w:val="right"/>
            </w:pPr>
            <w:r>
              <w:rPr>
                <w:rFonts w:ascii="宋体" w:hAnsi="宋体" w:cs="宋体"/>
                <w:color w:val="000000"/>
                <w:sz w:val="11"/>
              </w:rPr>
              <w:t>5.00</w:t>
            </w:r>
          </w:p>
        </w:tc>
        <w:tc>
          <w:tcPr>
            <w:tcW w:w="1000" w:type="dxa"/>
            <w:vAlign w:val="center"/>
          </w:tcPr>
          <w:p/>
        </w:tc>
        <w:tc>
          <w:tcPr>
            <w:tcW w:w="980" w:type="dxa"/>
            <w:vAlign w:val="center"/>
          </w:tcPr>
          <w:p>
            <w:pPr>
              <w:jc w:val="right"/>
            </w:pPr>
            <w:r>
              <w:rPr>
                <w:rFonts w:ascii="宋体" w:hAnsi="宋体" w:cs="宋体"/>
                <w:color w:val="000000"/>
                <w:sz w:val="11"/>
              </w:rPr>
              <w:t>5.00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22960</w:t>
            </w:r>
          </w:p>
        </w:tc>
        <w:tc>
          <w:tcPr>
            <w:tcW w:w="1760" w:type="dxa"/>
            <w:vAlign w:val="center"/>
          </w:tcPr>
          <w:p>
            <w:pPr>
              <w:jc w:val="left"/>
            </w:pPr>
            <w:r>
              <w:rPr>
                <w:rFonts w:ascii="宋体" w:hAnsi="宋体" w:cs="宋体"/>
                <w:color w:val="000000"/>
                <w:sz w:val="11"/>
              </w:rPr>
              <w:t>彩票公益金安排的支出</w:t>
            </w:r>
          </w:p>
        </w:tc>
        <w:tc>
          <w:tcPr>
            <w:tcW w:w="940" w:type="dxa"/>
            <w:vAlign w:val="center"/>
          </w:tcPr>
          <w:p>
            <w:pPr>
              <w:jc w:val="right"/>
            </w:pPr>
            <w:r>
              <w:rPr>
                <w:rFonts w:ascii="宋体" w:hAnsi="宋体" w:cs="宋体"/>
                <w:color w:val="000000"/>
                <w:sz w:val="11"/>
              </w:rPr>
              <w:t>5.00</w:t>
            </w:r>
          </w:p>
        </w:tc>
        <w:tc>
          <w:tcPr>
            <w:tcW w:w="1000" w:type="dxa"/>
            <w:vAlign w:val="center"/>
          </w:tcPr>
          <w:p/>
        </w:tc>
        <w:tc>
          <w:tcPr>
            <w:tcW w:w="980" w:type="dxa"/>
            <w:vAlign w:val="center"/>
          </w:tcPr>
          <w:p>
            <w:pPr>
              <w:jc w:val="right"/>
            </w:pPr>
            <w:r>
              <w:rPr>
                <w:rFonts w:ascii="宋体" w:hAnsi="宋体" w:cs="宋体"/>
                <w:color w:val="000000"/>
                <w:sz w:val="11"/>
              </w:rPr>
              <w:t>5.00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2296002</w:t>
            </w:r>
          </w:p>
        </w:tc>
        <w:tc>
          <w:tcPr>
            <w:tcW w:w="1760" w:type="dxa"/>
            <w:vAlign w:val="center"/>
          </w:tcPr>
          <w:p>
            <w:pPr>
              <w:jc w:val="left"/>
            </w:pPr>
            <w:r>
              <w:rPr>
                <w:rFonts w:ascii="宋体" w:hAnsi="宋体" w:cs="宋体"/>
                <w:color w:val="000000"/>
                <w:sz w:val="11"/>
              </w:rPr>
              <w:t>用于社会福利的彩票公益金支出</w:t>
            </w:r>
          </w:p>
        </w:tc>
        <w:tc>
          <w:tcPr>
            <w:tcW w:w="940" w:type="dxa"/>
            <w:vAlign w:val="center"/>
          </w:tcPr>
          <w:p>
            <w:pPr>
              <w:jc w:val="right"/>
            </w:pPr>
            <w:r>
              <w:rPr>
                <w:rFonts w:ascii="宋体" w:hAnsi="宋体" w:cs="宋体"/>
                <w:color w:val="000000"/>
                <w:sz w:val="11"/>
              </w:rPr>
              <w:t>5.00</w:t>
            </w:r>
          </w:p>
        </w:tc>
        <w:tc>
          <w:tcPr>
            <w:tcW w:w="1000" w:type="dxa"/>
            <w:vAlign w:val="center"/>
          </w:tcPr>
          <w:p/>
        </w:tc>
        <w:tc>
          <w:tcPr>
            <w:tcW w:w="980" w:type="dxa"/>
            <w:vAlign w:val="center"/>
          </w:tcPr>
          <w:p>
            <w:pPr>
              <w:jc w:val="right"/>
            </w:pPr>
            <w:r>
              <w:rPr>
                <w:rFonts w:ascii="宋体" w:hAnsi="宋体" w:cs="宋体"/>
                <w:color w:val="000000"/>
                <w:sz w:val="11"/>
              </w:rPr>
              <w:t>5.00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22999</w:t>
            </w:r>
          </w:p>
        </w:tc>
        <w:tc>
          <w:tcPr>
            <w:tcW w:w="1760" w:type="dxa"/>
            <w:vAlign w:val="center"/>
          </w:tcPr>
          <w:p>
            <w:pPr>
              <w:jc w:val="left"/>
            </w:pPr>
            <w:r>
              <w:rPr>
                <w:rFonts w:ascii="宋体" w:hAnsi="宋体" w:cs="宋体"/>
                <w:color w:val="000000"/>
                <w:sz w:val="11"/>
              </w:rPr>
              <w:t>其他支出</w:t>
            </w:r>
          </w:p>
        </w:tc>
        <w:tc>
          <w:tcPr>
            <w:tcW w:w="940" w:type="dxa"/>
            <w:vAlign w:val="center"/>
          </w:tcPr>
          <w:p/>
        </w:tc>
        <w:tc>
          <w:tcPr>
            <w:tcW w:w="1000" w:type="dxa"/>
            <w:vAlign w:val="center"/>
          </w:tcP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2299999</w:t>
            </w:r>
          </w:p>
        </w:tc>
        <w:tc>
          <w:tcPr>
            <w:tcW w:w="1760" w:type="dxa"/>
            <w:vAlign w:val="center"/>
          </w:tcPr>
          <w:p>
            <w:pPr>
              <w:jc w:val="left"/>
            </w:pPr>
            <w:r>
              <w:rPr>
                <w:rFonts w:ascii="宋体" w:hAnsi="宋体" w:cs="宋体"/>
                <w:color w:val="000000"/>
                <w:sz w:val="11"/>
              </w:rPr>
              <w:t>其他支出</w:t>
            </w:r>
          </w:p>
        </w:tc>
        <w:tc>
          <w:tcPr>
            <w:tcW w:w="940" w:type="dxa"/>
            <w:vAlign w:val="center"/>
          </w:tcPr>
          <w:p/>
        </w:tc>
        <w:tc>
          <w:tcPr>
            <w:tcW w:w="1000" w:type="dxa"/>
            <w:vAlign w:val="center"/>
          </w:tcP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gridSpan w:val="3"/>
          </w:tcPr>
          <w:p>
            <w:pPr>
              <w:jc w:val="right"/>
            </w:pPr>
            <w:r>
              <w:rPr>
                <w:rFonts w:ascii="宋体" w:hAnsi="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tcPr>
          <w:p>
            <w:pPr>
              <w:jc w:val="left"/>
            </w:pPr>
            <w:r>
              <w:rPr>
                <w:rFonts w:ascii="宋体" w:hAnsi="宋体" w:cs="宋体"/>
                <w:sz w:val="20"/>
              </w:rPr>
              <w:t>部门：信丰县安西镇人民政府</w:t>
            </w:r>
          </w:p>
        </w:tc>
        <w:tc>
          <w:tcPr>
            <w:tcW w:w="2000" w:type="dxa"/>
          </w:tcPr>
          <w:p>
            <w:pPr>
              <w:jc w:val="center"/>
            </w:pPr>
            <w:r>
              <w:rPr>
                <w:rFonts w:ascii="宋体" w:hAnsi="宋体" w:cs="宋体"/>
                <w:sz w:val="20"/>
              </w:rPr>
              <w:t>2023年度</w:t>
            </w:r>
          </w:p>
        </w:tc>
        <w:tc>
          <w:tcPr>
            <w:tcW w:w="5979"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cs="宋体"/>
                <w:color w:val="000000"/>
                <w:sz w:val="17"/>
              </w:rPr>
              <w:t>收     入</w:t>
            </w:r>
          </w:p>
        </w:tc>
        <w:tc>
          <w:tcPr>
            <w:tcW w:w="2980" w:type="dxa"/>
            <w:gridSpan w:val="6"/>
            <w:vAlign w:val="center"/>
          </w:tcPr>
          <w:p>
            <w:pPr>
              <w:jc w:val="center"/>
            </w:pPr>
            <w:r>
              <w:rPr>
                <w:rFonts w:ascii="宋体" w:hAnsi="宋体" w:cs="宋体"/>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cs="宋体"/>
                <w:color w:val="000000"/>
                <w:sz w:val="17"/>
              </w:rPr>
              <w:t>项    目</w:t>
            </w:r>
          </w:p>
        </w:tc>
        <w:tc>
          <w:tcPr>
            <w:tcW w:w="420" w:type="dxa"/>
            <w:vMerge w:val="restart"/>
            <w:vAlign w:val="center"/>
          </w:tcPr>
          <w:p>
            <w:pPr>
              <w:jc w:val="center"/>
            </w:pPr>
            <w:r>
              <w:rPr>
                <w:rFonts w:ascii="宋体" w:hAnsi="宋体" w:cs="宋体"/>
                <w:color w:val="000000"/>
                <w:sz w:val="17"/>
              </w:rPr>
              <w:t>行次</w:t>
            </w:r>
          </w:p>
        </w:tc>
        <w:tc>
          <w:tcPr>
            <w:tcW w:w="1480" w:type="dxa"/>
            <w:vMerge w:val="restart"/>
            <w:vAlign w:val="center"/>
          </w:tcPr>
          <w:p>
            <w:pPr>
              <w:jc w:val="center"/>
            </w:pPr>
            <w:r>
              <w:rPr>
                <w:rFonts w:ascii="宋体" w:hAnsi="宋体" w:cs="宋体"/>
                <w:color w:val="000000"/>
                <w:sz w:val="17"/>
              </w:rPr>
              <w:t>决算数</w:t>
            </w:r>
          </w:p>
        </w:tc>
        <w:tc>
          <w:tcPr>
            <w:tcW w:w="2980" w:type="dxa"/>
            <w:vMerge w:val="restart"/>
            <w:vAlign w:val="center"/>
          </w:tcPr>
          <w:p>
            <w:pPr>
              <w:jc w:val="center"/>
            </w:pPr>
            <w:r>
              <w:rPr>
                <w:rFonts w:ascii="宋体" w:hAnsi="宋体" w:cs="宋体"/>
                <w:color w:val="000000"/>
                <w:sz w:val="17"/>
              </w:rPr>
              <w:t>项目（按功能分类）</w:t>
            </w:r>
          </w:p>
        </w:tc>
        <w:tc>
          <w:tcPr>
            <w:tcW w:w="420" w:type="dxa"/>
            <w:vMerge w:val="restart"/>
            <w:vAlign w:val="center"/>
          </w:tcPr>
          <w:p>
            <w:pPr>
              <w:jc w:val="center"/>
            </w:pPr>
            <w:r>
              <w:rPr>
                <w:rFonts w:ascii="宋体" w:hAnsi="宋体" w:cs="宋体"/>
                <w:color w:val="000000"/>
                <w:sz w:val="17"/>
              </w:rPr>
              <w:t>行次</w:t>
            </w:r>
          </w:p>
        </w:tc>
        <w:tc>
          <w:tcPr>
            <w:tcW w:w="1460" w:type="dxa"/>
            <w:vMerge w:val="restart"/>
            <w:vAlign w:val="center"/>
          </w:tcPr>
          <w:p>
            <w:pPr>
              <w:jc w:val="center"/>
            </w:pPr>
            <w:r>
              <w:rPr>
                <w:rFonts w:ascii="宋体" w:hAnsi="宋体" w:cs="宋体"/>
                <w:color w:val="000000"/>
                <w:sz w:val="17"/>
              </w:rPr>
              <w:t>小计</w:t>
            </w:r>
          </w:p>
        </w:tc>
        <w:tc>
          <w:tcPr>
            <w:tcW w:w="1460" w:type="dxa"/>
            <w:vMerge w:val="restart"/>
            <w:vAlign w:val="center"/>
          </w:tcPr>
          <w:p>
            <w:pPr>
              <w:jc w:val="center"/>
            </w:pPr>
            <w:r>
              <w:rPr>
                <w:rFonts w:ascii="宋体" w:hAnsi="宋体" w:cs="宋体"/>
                <w:color w:val="000000"/>
                <w:sz w:val="17"/>
              </w:rPr>
              <w:t>一般公共预算财政拨款</w:t>
            </w:r>
          </w:p>
        </w:tc>
        <w:tc>
          <w:tcPr>
            <w:tcW w:w="1460" w:type="dxa"/>
            <w:vMerge w:val="restart"/>
            <w:vAlign w:val="center"/>
          </w:tcPr>
          <w:p>
            <w:pPr>
              <w:jc w:val="center"/>
            </w:pPr>
            <w:r>
              <w:rPr>
                <w:rFonts w:ascii="宋体" w:hAnsi="宋体" w:cs="宋体"/>
                <w:color w:val="000000"/>
                <w:sz w:val="17"/>
              </w:rPr>
              <w:t>政府性基金预算财政拨款</w:t>
            </w:r>
          </w:p>
        </w:tc>
        <w:tc>
          <w:tcPr>
            <w:tcW w:w="1438" w:type="dxa"/>
            <w:vMerge w:val="restart"/>
            <w:vAlign w:val="center"/>
          </w:tcPr>
          <w:p>
            <w:pPr>
              <w:jc w:val="center"/>
            </w:pPr>
            <w:r>
              <w:rPr>
                <w:rFonts w:ascii="宋体" w:hAnsi="宋体" w:cs="宋体"/>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cs="宋体"/>
                <w:color w:val="000000"/>
                <w:sz w:val="17"/>
              </w:rPr>
              <w:t>栏    次</w:t>
            </w:r>
          </w:p>
        </w:tc>
        <w:tc>
          <w:tcPr>
            <w:tcW w:w="420" w:type="dxa"/>
            <w:vAlign w:val="center"/>
          </w:tcPr>
          <w:p/>
        </w:tc>
        <w:tc>
          <w:tcPr>
            <w:tcW w:w="1480" w:type="dxa"/>
            <w:vAlign w:val="center"/>
          </w:tcPr>
          <w:p>
            <w:pPr>
              <w:jc w:val="center"/>
            </w:pPr>
            <w:r>
              <w:rPr>
                <w:rFonts w:ascii="宋体" w:hAnsi="宋体" w:cs="宋体"/>
                <w:color w:val="000000"/>
                <w:sz w:val="17"/>
              </w:rPr>
              <w:t>1</w:t>
            </w:r>
          </w:p>
        </w:tc>
        <w:tc>
          <w:tcPr>
            <w:tcW w:w="2980" w:type="dxa"/>
            <w:vAlign w:val="center"/>
          </w:tcPr>
          <w:p>
            <w:pPr>
              <w:jc w:val="center"/>
            </w:pPr>
            <w:r>
              <w:rPr>
                <w:rFonts w:ascii="宋体" w:hAnsi="宋体" w:cs="宋体"/>
                <w:color w:val="000000"/>
                <w:sz w:val="17"/>
              </w:rPr>
              <w:t>栏    次</w:t>
            </w:r>
          </w:p>
        </w:tc>
        <w:tc>
          <w:tcPr>
            <w:tcW w:w="420" w:type="dxa"/>
            <w:vAlign w:val="center"/>
          </w:tcPr>
          <w:p/>
        </w:tc>
        <w:tc>
          <w:tcPr>
            <w:tcW w:w="1460" w:type="dxa"/>
            <w:vAlign w:val="center"/>
          </w:tcPr>
          <w:p>
            <w:pPr>
              <w:jc w:val="center"/>
            </w:pPr>
            <w:r>
              <w:rPr>
                <w:rFonts w:ascii="宋体" w:hAnsi="宋体" w:cs="宋体"/>
                <w:color w:val="000000"/>
                <w:sz w:val="17"/>
              </w:rPr>
              <w:t>2</w:t>
            </w:r>
          </w:p>
        </w:tc>
        <w:tc>
          <w:tcPr>
            <w:tcW w:w="1460" w:type="dxa"/>
            <w:vAlign w:val="center"/>
          </w:tcPr>
          <w:p>
            <w:pPr>
              <w:jc w:val="center"/>
            </w:pPr>
            <w:r>
              <w:rPr>
                <w:rFonts w:ascii="宋体" w:hAnsi="宋体" w:cs="宋体"/>
                <w:color w:val="000000"/>
                <w:sz w:val="17"/>
              </w:rPr>
              <w:t>3</w:t>
            </w:r>
          </w:p>
        </w:tc>
        <w:tc>
          <w:tcPr>
            <w:tcW w:w="1460" w:type="dxa"/>
            <w:vAlign w:val="center"/>
          </w:tcPr>
          <w:p>
            <w:pPr>
              <w:jc w:val="center"/>
            </w:pPr>
            <w:r>
              <w:rPr>
                <w:rFonts w:ascii="宋体" w:hAnsi="宋体" w:cs="宋体"/>
                <w:color w:val="000000"/>
                <w:sz w:val="17"/>
              </w:rPr>
              <w:t>4</w:t>
            </w:r>
          </w:p>
        </w:tc>
        <w:tc>
          <w:tcPr>
            <w:tcW w:w="1438" w:type="dxa"/>
            <w:vAlign w:val="center"/>
          </w:tcPr>
          <w:p>
            <w:pPr>
              <w:jc w:val="center"/>
            </w:pPr>
            <w:r>
              <w:rPr>
                <w:rFonts w:ascii="宋体" w:hAnsi="宋体" w:cs="宋体"/>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cs="宋体"/>
                <w:color w:val="000000"/>
                <w:sz w:val="17"/>
              </w:rPr>
              <w:t>一、一般公共预算财政拨款</w:t>
            </w:r>
          </w:p>
        </w:tc>
        <w:tc>
          <w:tcPr>
            <w:tcW w:w="420" w:type="dxa"/>
            <w:vAlign w:val="center"/>
          </w:tcPr>
          <w:p>
            <w:pPr>
              <w:jc w:val="center"/>
            </w:pPr>
            <w:r>
              <w:rPr>
                <w:rFonts w:ascii="宋体" w:hAnsi="宋体" w:cs="宋体"/>
                <w:color w:val="000000"/>
                <w:sz w:val="17"/>
              </w:rPr>
              <w:t>1</w:t>
            </w:r>
          </w:p>
        </w:tc>
        <w:tc>
          <w:tcPr>
            <w:tcW w:w="1480" w:type="dxa"/>
            <w:vAlign w:val="center"/>
          </w:tcPr>
          <w:p>
            <w:pPr>
              <w:jc w:val="right"/>
            </w:pPr>
            <w:r>
              <w:rPr>
                <w:rFonts w:ascii="宋体" w:hAnsi="宋体" w:cs="宋体"/>
                <w:color w:val="000000"/>
                <w:sz w:val="17"/>
              </w:rPr>
              <w:t>3,106.59</w:t>
            </w:r>
          </w:p>
        </w:tc>
        <w:tc>
          <w:tcPr>
            <w:tcW w:w="2980" w:type="dxa"/>
            <w:vAlign w:val="center"/>
          </w:tcPr>
          <w:p>
            <w:pPr>
              <w:jc w:val="left"/>
            </w:pPr>
            <w:r>
              <w:rPr>
                <w:rFonts w:ascii="宋体" w:hAnsi="宋体" w:cs="宋体"/>
                <w:color w:val="000000"/>
                <w:sz w:val="17"/>
              </w:rPr>
              <w:t>一、一般公共服务支出</w:t>
            </w:r>
          </w:p>
        </w:tc>
        <w:tc>
          <w:tcPr>
            <w:tcW w:w="420" w:type="dxa"/>
            <w:vAlign w:val="center"/>
          </w:tcPr>
          <w:p>
            <w:pPr>
              <w:jc w:val="center"/>
            </w:pPr>
            <w:r>
              <w:rPr>
                <w:rFonts w:ascii="宋体" w:hAnsi="宋体" w:cs="宋体"/>
                <w:color w:val="000000"/>
                <w:sz w:val="17"/>
              </w:rPr>
              <w:t>33</w:t>
            </w:r>
          </w:p>
        </w:tc>
        <w:tc>
          <w:tcPr>
            <w:tcW w:w="1460" w:type="dxa"/>
            <w:vAlign w:val="center"/>
          </w:tcPr>
          <w:p>
            <w:pPr>
              <w:jc w:val="right"/>
            </w:pPr>
            <w:r>
              <w:rPr>
                <w:rFonts w:ascii="宋体" w:hAnsi="宋体" w:cs="宋体"/>
                <w:color w:val="000000"/>
                <w:sz w:val="17"/>
              </w:rPr>
              <w:t>1,499.17</w:t>
            </w:r>
          </w:p>
        </w:tc>
        <w:tc>
          <w:tcPr>
            <w:tcW w:w="1460" w:type="dxa"/>
            <w:vAlign w:val="center"/>
          </w:tcPr>
          <w:p>
            <w:pPr>
              <w:jc w:val="right"/>
            </w:pPr>
            <w:r>
              <w:rPr>
                <w:rFonts w:ascii="宋体" w:hAnsi="宋体" w:cs="宋体"/>
                <w:color w:val="000000"/>
                <w:sz w:val="17"/>
              </w:rPr>
              <w:t>1,499.17</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cs="宋体"/>
                <w:color w:val="000000"/>
                <w:sz w:val="17"/>
              </w:rPr>
              <w:t>二、政府性基金预算财政拨款</w:t>
            </w:r>
          </w:p>
        </w:tc>
        <w:tc>
          <w:tcPr>
            <w:tcW w:w="420" w:type="dxa"/>
            <w:vAlign w:val="center"/>
          </w:tcPr>
          <w:p>
            <w:pPr>
              <w:jc w:val="center"/>
            </w:pPr>
            <w:r>
              <w:rPr>
                <w:rFonts w:ascii="宋体" w:hAnsi="宋体" w:cs="宋体"/>
                <w:color w:val="000000"/>
                <w:sz w:val="17"/>
              </w:rPr>
              <w:t>2</w:t>
            </w:r>
          </w:p>
        </w:tc>
        <w:tc>
          <w:tcPr>
            <w:tcW w:w="1480" w:type="dxa"/>
            <w:vAlign w:val="center"/>
          </w:tcPr>
          <w:p>
            <w:pPr>
              <w:jc w:val="right"/>
            </w:pPr>
            <w:r>
              <w:rPr>
                <w:rFonts w:ascii="宋体" w:hAnsi="宋体" w:cs="宋体"/>
                <w:color w:val="000000"/>
                <w:sz w:val="17"/>
              </w:rPr>
              <w:t>168.53</w:t>
            </w:r>
          </w:p>
        </w:tc>
        <w:tc>
          <w:tcPr>
            <w:tcW w:w="2980" w:type="dxa"/>
            <w:vAlign w:val="center"/>
          </w:tcPr>
          <w:p>
            <w:pPr>
              <w:jc w:val="left"/>
            </w:pPr>
            <w:r>
              <w:rPr>
                <w:rFonts w:ascii="宋体" w:hAnsi="宋体" w:cs="宋体"/>
                <w:color w:val="000000"/>
                <w:sz w:val="17"/>
              </w:rPr>
              <w:t>二、外交支出</w:t>
            </w:r>
          </w:p>
        </w:tc>
        <w:tc>
          <w:tcPr>
            <w:tcW w:w="420" w:type="dxa"/>
            <w:vAlign w:val="center"/>
          </w:tcPr>
          <w:p>
            <w:pPr>
              <w:jc w:val="center"/>
            </w:pPr>
            <w:r>
              <w:rPr>
                <w:rFonts w:ascii="宋体" w:hAnsi="宋体" w:cs="宋体"/>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cs="宋体"/>
                <w:color w:val="000000"/>
                <w:sz w:val="17"/>
              </w:rPr>
              <w:t>三、国有资本经营预算财政拨款</w:t>
            </w:r>
          </w:p>
        </w:tc>
        <w:tc>
          <w:tcPr>
            <w:tcW w:w="420" w:type="dxa"/>
            <w:vAlign w:val="center"/>
          </w:tcPr>
          <w:p>
            <w:pPr>
              <w:jc w:val="center"/>
            </w:pPr>
            <w:r>
              <w:rPr>
                <w:rFonts w:ascii="宋体" w:hAnsi="宋体" w:cs="宋体"/>
                <w:color w:val="000000"/>
                <w:sz w:val="17"/>
              </w:rPr>
              <w:t>3</w:t>
            </w:r>
          </w:p>
        </w:tc>
        <w:tc>
          <w:tcPr>
            <w:tcW w:w="1480" w:type="dxa"/>
            <w:vAlign w:val="center"/>
          </w:tcPr>
          <w:p/>
        </w:tc>
        <w:tc>
          <w:tcPr>
            <w:tcW w:w="2980" w:type="dxa"/>
            <w:vAlign w:val="center"/>
          </w:tcPr>
          <w:p>
            <w:pPr>
              <w:jc w:val="left"/>
            </w:pPr>
            <w:r>
              <w:rPr>
                <w:rFonts w:ascii="宋体" w:hAnsi="宋体" w:cs="宋体"/>
                <w:color w:val="000000"/>
                <w:sz w:val="17"/>
              </w:rPr>
              <w:t>三、国防支出</w:t>
            </w:r>
          </w:p>
        </w:tc>
        <w:tc>
          <w:tcPr>
            <w:tcW w:w="420" w:type="dxa"/>
            <w:vAlign w:val="center"/>
          </w:tcPr>
          <w:p>
            <w:pPr>
              <w:jc w:val="center"/>
            </w:pPr>
            <w:r>
              <w:rPr>
                <w:rFonts w:ascii="宋体" w:hAnsi="宋体" w:cs="宋体"/>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4</w:t>
            </w:r>
          </w:p>
        </w:tc>
        <w:tc>
          <w:tcPr>
            <w:tcW w:w="1480" w:type="dxa"/>
            <w:vAlign w:val="center"/>
          </w:tcPr>
          <w:p/>
        </w:tc>
        <w:tc>
          <w:tcPr>
            <w:tcW w:w="2980" w:type="dxa"/>
            <w:vAlign w:val="center"/>
          </w:tcPr>
          <w:p>
            <w:pPr>
              <w:jc w:val="left"/>
            </w:pPr>
            <w:r>
              <w:rPr>
                <w:rFonts w:ascii="宋体" w:hAnsi="宋体" w:cs="宋体"/>
                <w:color w:val="000000"/>
                <w:sz w:val="17"/>
              </w:rPr>
              <w:t>四、公共安全支出</w:t>
            </w:r>
          </w:p>
        </w:tc>
        <w:tc>
          <w:tcPr>
            <w:tcW w:w="420" w:type="dxa"/>
            <w:vAlign w:val="center"/>
          </w:tcPr>
          <w:p>
            <w:pPr>
              <w:jc w:val="center"/>
            </w:pPr>
            <w:r>
              <w:rPr>
                <w:rFonts w:ascii="宋体" w:hAnsi="宋体" w:cs="宋体"/>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cs="宋体"/>
                <w:color w:val="000000"/>
                <w:sz w:val="17"/>
              </w:rPr>
              <w:t>5</w:t>
            </w:r>
          </w:p>
        </w:tc>
        <w:tc>
          <w:tcPr>
            <w:tcW w:w="1480" w:type="dxa"/>
            <w:vAlign w:val="center"/>
          </w:tcPr>
          <w:p/>
        </w:tc>
        <w:tc>
          <w:tcPr>
            <w:tcW w:w="2980" w:type="dxa"/>
            <w:vAlign w:val="center"/>
          </w:tcPr>
          <w:p>
            <w:pPr>
              <w:jc w:val="left"/>
            </w:pPr>
            <w:r>
              <w:rPr>
                <w:rFonts w:ascii="宋体" w:hAnsi="宋体" w:cs="宋体"/>
                <w:color w:val="000000"/>
                <w:sz w:val="17"/>
              </w:rPr>
              <w:t>五、教育支出</w:t>
            </w:r>
          </w:p>
        </w:tc>
        <w:tc>
          <w:tcPr>
            <w:tcW w:w="420" w:type="dxa"/>
            <w:vAlign w:val="center"/>
          </w:tcPr>
          <w:p>
            <w:pPr>
              <w:jc w:val="center"/>
            </w:pPr>
            <w:r>
              <w:rPr>
                <w:rFonts w:ascii="宋体" w:hAnsi="宋体" w:cs="宋体"/>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6</w:t>
            </w:r>
          </w:p>
        </w:tc>
        <w:tc>
          <w:tcPr>
            <w:tcW w:w="1480" w:type="dxa"/>
            <w:vAlign w:val="center"/>
          </w:tcPr>
          <w:p/>
        </w:tc>
        <w:tc>
          <w:tcPr>
            <w:tcW w:w="2980" w:type="dxa"/>
            <w:vAlign w:val="center"/>
          </w:tcPr>
          <w:p>
            <w:pPr>
              <w:jc w:val="left"/>
            </w:pPr>
            <w:r>
              <w:rPr>
                <w:rFonts w:ascii="宋体" w:hAnsi="宋体" w:cs="宋体"/>
                <w:color w:val="000000"/>
                <w:sz w:val="17"/>
              </w:rPr>
              <w:t>六、科学技术支出</w:t>
            </w:r>
          </w:p>
        </w:tc>
        <w:tc>
          <w:tcPr>
            <w:tcW w:w="420" w:type="dxa"/>
            <w:vAlign w:val="center"/>
          </w:tcPr>
          <w:p>
            <w:pPr>
              <w:jc w:val="center"/>
            </w:pPr>
            <w:r>
              <w:rPr>
                <w:rFonts w:ascii="宋体" w:hAnsi="宋体" w:cs="宋体"/>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7</w:t>
            </w:r>
          </w:p>
        </w:tc>
        <w:tc>
          <w:tcPr>
            <w:tcW w:w="1480" w:type="dxa"/>
            <w:vAlign w:val="center"/>
          </w:tcPr>
          <w:p/>
        </w:tc>
        <w:tc>
          <w:tcPr>
            <w:tcW w:w="2980" w:type="dxa"/>
            <w:vAlign w:val="center"/>
          </w:tcPr>
          <w:p>
            <w:pPr>
              <w:jc w:val="left"/>
            </w:pPr>
            <w:r>
              <w:rPr>
                <w:rFonts w:ascii="宋体" w:hAnsi="宋体" w:cs="宋体"/>
                <w:color w:val="000000"/>
                <w:sz w:val="17"/>
              </w:rPr>
              <w:t>七、文化旅游体育与传媒支出</w:t>
            </w:r>
          </w:p>
        </w:tc>
        <w:tc>
          <w:tcPr>
            <w:tcW w:w="420" w:type="dxa"/>
            <w:vAlign w:val="center"/>
          </w:tcPr>
          <w:p>
            <w:pPr>
              <w:jc w:val="center"/>
            </w:pPr>
            <w:r>
              <w:rPr>
                <w:rFonts w:ascii="宋体" w:hAnsi="宋体" w:cs="宋体"/>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8</w:t>
            </w:r>
          </w:p>
        </w:tc>
        <w:tc>
          <w:tcPr>
            <w:tcW w:w="1480" w:type="dxa"/>
            <w:vAlign w:val="center"/>
          </w:tcPr>
          <w:p/>
        </w:tc>
        <w:tc>
          <w:tcPr>
            <w:tcW w:w="2980" w:type="dxa"/>
            <w:vAlign w:val="center"/>
          </w:tcPr>
          <w:p>
            <w:pPr>
              <w:jc w:val="left"/>
            </w:pPr>
            <w:r>
              <w:rPr>
                <w:rFonts w:ascii="宋体" w:hAnsi="宋体" w:cs="宋体"/>
                <w:color w:val="000000"/>
                <w:sz w:val="17"/>
              </w:rPr>
              <w:t>八、社会保障和就业支出</w:t>
            </w:r>
          </w:p>
        </w:tc>
        <w:tc>
          <w:tcPr>
            <w:tcW w:w="420" w:type="dxa"/>
            <w:vAlign w:val="center"/>
          </w:tcPr>
          <w:p>
            <w:pPr>
              <w:jc w:val="center"/>
            </w:pPr>
            <w:r>
              <w:rPr>
                <w:rFonts w:ascii="宋体" w:hAnsi="宋体" w:cs="宋体"/>
                <w:color w:val="000000"/>
                <w:sz w:val="17"/>
              </w:rPr>
              <w:t>40</w:t>
            </w:r>
          </w:p>
        </w:tc>
        <w:tc>
          <w:tcPr>
            <w:tcW w:w="1460" w:type="dxa"/>
            <w:vAlign w:val="center"/>
          </w:tcPr>
          <w:p>
            <w:pPr>
              <w:jc w:val="right"/>
            </w:pPr>
            <w:r>
              <w:rPr>
                <w:rFonts w:ascii="宋体" w:hAnsi="宋体" w:cs="宋体"/>
                <w:color w:val="000000"/>
                <w:sz w:val="17"/>
              </w:rPr>
              <w:t>192.92</w:t>
            </w:r>
          </w:p>
        </w:tc>
        <w:tc>
          <w:tcPr>
            <w:tcW w:w="1460" w:type="dxa"/>
            <w:vAlign w:val="center"/>
          </w:tcPr>
          <w:p>
            <w:pPr>
              <w:jc w:val="right"/>
            </w:pPr>
            <w:r>
              <w:rPr>
                <w:rFonts w:ascii="宋体" w:hAnsi="宋体" w:cs="宋体"/>
                <w:color w:val="000000"/>
                <w:sz w:val="17"/>
              </w:rPr>
              <w:t>192.92</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9</w:t>
            </w:r>
          </w:p>
        </w:tc>
        <w:tc>
          <w:tcPr>
            <w:tcW w:w="1480" w:type="dxa"/>
            <w:vAlign w:val="center"/>
          </w:tcPr>
          <w:p/>
        </w:tc>
        <w:tc>
          <w:tcPr>
            <w:tcW w:w="2980" w:type="dxa"/>
            <w:vAlign w:val="center"/>
          </w:tcPr>
          <w:p>
            <w:pPr>
              <w:jc w:val="left"/>
            </w:pPr>
            <w:r>
              <w:rPr>
                <w:rFonts w:ascii="宋体" w:hAnsi="宋体" w:cs="宋体"/>
                <w:color w:val="000000"/>
                <w:sz w:val="17"/>
              </w:rPr>
              <w:t>九、卫生健康支出</w:t>
            </w:r>
          </w:p>
        </w:tc>
        <w:tc>
          <w:tcPr>
            <w:tcW w:w="420" w:type="dxa"/>
            <w:vAlign w:val="center"/>
          </w:tcPr>
          <w:p>
            <w:pPr>
              <w:jc w:val="center"/>
            </w:pPr>
            <w:r>
              <w:rPr>
                <w:rFonts w:ascii="宋体" w:hAnsi="宋体" w:cs="宋体"/>
                <w:color w:val="000000"/>
                <w:sz w:val="17"/>
              </w:rPr>
              <w:t>41</w:t>
            </w:r>
          </w:p>
        </w:tc>
        <w:tc>
          <w:tcPr>
            <w:tcW w:w="1460" w:type="dxa"/>
            <w:vAlign w:val="center"/>
          </w:tcPr>
          <w:p>
            <w:pPr>
              <w:jc w:val="right"/>
            </w:pPr>
            <w:r>
              <w:rPr>
                <w:rFonts w:ascii="宋体" w:hAnsi="宋体" w:cs="宋体"/>
                <w:color w:val="000000"/>
                <w:sz w:val="17"/>
              </w:rPr>
              <w:t>44.41</w:t>
            </w:r>
          </w:p>
        </w:tc>
        <w:tc>
          <w:tcPr>
            <w:tcW w:w="1460" w:type="dxa"/>
            <w:vAlign w:val="center"/>
          </w:tcPr>
          <w:p>
            <w:pPr>
              <w:jc w:val="right"/>
            </w:pPr>
            <w:r>
              <w:rPr>
                <w:rFonts w:ascii="宋体" w:hAnsi="宋体" w:cs="宋体"/>
                <w:color w:val="000000"/>
                <w:sz w:val="17"/>
              </w:rPr>
              <w:t>44.41</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10</w:t>
            </w:r>
          </w:p>
        </w:tc>
        <w:tc>
          <w:tcPr>
            <w:tcW w:w="1480" w:type="dxa"/>
            <w:vAlign w:val="center"/>
          </w:tcPr>
          <w:p/>
        </w:tc>
        <w:tc>
          <w:tcPr>
            <w:tcW w:w="2980" w:type="dxa"/>
            <w:vAlign w:val="center"/>
          </w:tcPr>
          <w:p>
            <w:pPr>
              <w:jc w:val="left"/>
            </w:pPr>
            <w:r>
              <w:rPr>
                <w:rFonts w:ascii="宋体" w:hAnsi="宋体" w:cs="宋体"/>
                <w:color w:val="000000"/>
                <w:sz w:val="17"/>
              </w:rPr>
              <w:t>十、节能环保支出</w:t>
            </w:r>
          </w:p>
        </w:tc>
        <w:tc>
          <w:tcPr>
            <w:tcW w:w="420" w:type="dxa"/>
            <w:vAlign w:val="center"/>
          </w:tcPr>
          <w:p>
            <w:pPr>
              <w:jc w:val="center"/>
            </w:pPr>
            <w:r>
              <w:rPr>
                <w:rFonts w:ascii="宋体" w:hAnsi="宋体" w:cs="宋体"/>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11</w:t>
            </w:r>
          </w:p>
        </w:tc>
        <w:tc>
          <w:tcPr>
            <w:tcW w:w="1480" w:type="dxa"/>
            <w:vAlign w:val="center"/>
          </w:tcPr>
          <w:p/>
        </w:tc>
        <w:tc>
          <w:tcPr>
            <w:tcW w:w="2980" w:type="dxa"/>
            <w:vAlign w:val="center"/>
          </w:tcPr>
          <w:p>
            <w:pPr>
              <w:jc w:val="left"/>
            </w:pPr>
            <w:r>
              <w:rPr>
                <w:rFonts w:ascii="宋体" w:hAnsi="宋体" w:cs="宋体"/>
                <w:color w:val="000000"/>
                <w:sz w:val="17"/>
              </w:rPr>
              <w:t>十一、城乡社区支出</w:t>
            </w:r>
          </w:p>
        </w:tc>
        <w:tc>
          <w:tcPr>
            <w:tcW w:w="420" w:type="dxa"/>
            <w:vAlign w:val="center"/>
          </w:tcPr>
          <w:p>
            <w:pPr>
              <w:jc w:val="center"/>
            </w:pPr>
            <w:r>
              <w:rPr>
                <w:rFonts w:ascii="宋体" w:hAnsi="宋体" w:cs="宋体"/>
                <w:color w:val="000000"/>
                <w:sz w:val="17"/>
              </w:rPr>
              <w:t>43</w:t>
            </w:r>
          </w:p>
        </w:tc>
        <w:tc>
          <w:tcPr>
            <w:tcW w:w="1460" w:type="dxa"/>
            <w:vAlign w:val="center"/>
          </w:tcPr>
          <w:p>
            <w:pPr>
              <w:jc w:val="right"/>
            </w:pPr>
            <w:r>
              <w:rPr>
                <w:rFonts w:ascii="宋体" w:hAnsi="宋体" w:cs="宋体"/>
                <w:color w:val="000000"/>
                <w:sz w:val="17"/>
              </w:rPr>
              <w:t>163.53</w:t>
            </w:r>
          </w:p>
        </w:tc>
        <w:tc>
          <w:tcPr>
            <w:tcW w:w="1460" w:type="dxa"/>
            <w:vAlign w:val="center"/>
          </w:tcPr>
          <w:p/>
        </w:tc>
        <w:tc>
          <w:tcPr>
            <w:tcW w:w="1460" w:type="dxa"/>
            <w:vAlign w:val="center"/>
          </w:tcPr>
          <w:p>
            <w:pPr>
              <w:jc w:val="right"/>
            </w:pPr>
            <w:r>
              <w:rPr>
                <w:rFonts w:ascii="宋体" w:hAnsi="宋体" w:cs="宋体"/>
                <w:color w:val="000000"/>
                <w:sz w:val="17"/>
              </w:rPr>
              <w:t>163.53</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12</w:t>
            </w:r>
          </w:p>
        </w:tc>
        <w:tc>
          <w:tcPr>
            <w:tcW w:w="1480" w:type="dxa"/>
            <w:vAlign w:val="center"/>
          </w:tcPr>
          <w:p/>
        </w:tc>
        <w:tc>
          <w:tcPr>
            <w:tcW w:w="2980" w:type="dxa"/>
            <w:vAlign w:val="center"/>
          </w:tcPr>
          <w:p>
            <w:pPr>
              <w:jc w:val="left"/>
            </w:pPr>
            <w:r>
              <w:rPr>
                <w:rFonts w:ascii="宋体" w:hAnsi="宋体" w:cs="宋体"/>
                <w:color w:val="000000"/>
                <w:sz w:val="17"/>
              </w:rPr>
              <w:t>十二、农林水支出</w:t>
            </w:r>
          </w:p>
        </w:tc>
        <w:tc>
          <w:tcPr>
            <w:tcW w:w="420" w:type="dxa"/>
            <w:vAlign w:val="center"/>
          </w:tcPr>
          <w:p>
            <w:pPr>
              <w:jc w:val="center"/>
            </w:pPr>
            <w:r>
              <w:rPr>
                <w:rFonts w:ascii="宋体" w:hAnsi="宋体" w:cs="宋体"/>
                <w:color w:val="000000"/>
                <w:sz w:val="17"/>
              </w:rPr>
              <w:t>44</w:t>
            </w:r>
          </w:p>
        </w:tc>
        <w:tc>
          <w:tcPr>
            <w:tcW w:w="1460" w:type="dxa"/>
            <w:vAlign w:val="center"/>
          </w:tcPr>
          <w:p>
            <w:pPr>
              <w:jc w:val="right"/>
            </w:pPr>
            <w:r>
              <w:rPr>
                <w:rFonts w:ascii="宋体" w:hAnsi="宋体" w:cs="宋体"/>
                <w:color w:val="000000"/>
                <w:sz w:val="17"/>
              </w:rPr>
              <w:t>1,114.74</w:t>
            </w:r>
          </w:p>
        </w:tc>
        <w:tc>
          <w:tcPr>
            <w:tcW w:w="1460" w:type="dxa"/>
            <w:vAlign w:val="center"/>
          </w:tcPr>
          <w:p>
            <w:pPr>
              <w:jc w:val="right"/>
            </w:pPr>
            <w:r>
              <w:rPr>
                <w:rFonts w:ascii="宋体" w:hAnsi="宋体" w:cs="宋体"/>
                <w:color w:val="000000"/>
                <w:sz w:val="17"/>
              </w:rPr>
              <w:t>1,114.74</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13</w:t>
            </w:r>
          </w:p>
        </w:tc>
        <w:tc>
          <w:tcPr>
            <w:tcW w:w="1480" w:type="dxa"/>
            <w:vAlign w:val="center"/>
          </w:tcPr>
          <w:p/>
        </w:tc>
        <w:tc>
          <w:tcPr>
            <w:tcW w:w="2980" w:type="dxa"/>
            <w:vAlign w:val="center"/>
          </w:tcPr>
          <w:p>
            <w:pPr>
              <w:jc w:val="left"/>
            </w:pPr>
            <w:r>
              <w:rPr>
                <w:rFonts w:ascii="宋体" w:hAnsi="宋体" w:cs="宋体"/>
                <w:color w:val="000000"/>
                <w:sz w:val="17"/>
              </w:rPr>
              <w:t>十三、交通运输支出</w:t>
            </w:r>
          </w:p>
        </w:tc>
        <w:tc>
          <w:tcPr>
            <w:tcW w:w="420" w:type="dxa"/>
            <w:vAlign w:val="center"/>
          </w:tcPr>
          <w:p>
            <w:pPr>
              <w:jc w:val="center"/>
            </w:pPr>
            <w:r>
              <w:rPr>
                <w:rFonts w:ascii="宋体" w:hAnsi="宋体" w:cs="宋体"/>
                <w:color w:val="000000"/>
                <w:sz w:val="17"/>
              </w:rPr>
              <w:t>45</w:t>
            </w:r>
          </w:p>
        </w:tc>
        <w:tc>
          <w:tcPr>
            <w:tcW w:w="1460" w:type="dxa"/>
            <w:vAlign w:val="center"/>
          </w:tcPr>
          <w:p>
            <w:pPr>
              <w:jc w:val="right"/>
            </w:pPr>
            <w:r>
              <w:rPr>
                <w:rFonts w:ascii="宋体" w:hAnsi="宋体" w:cs="宋体"/>
                <w:color w:val="000000"/>
                <w:sz w:val="17"/>
              </w:rPr>
              <w:t>101.78</w:t>
            </w:r>
          </w:p>
        </w:tc>
        <w:tc>
          <w:tcPr>
            <w:tcW w:w="1460" w:type="dxa"/>
            <w:vAlign w:val="center"/>
          </w:tcPr>
          <w:p>
            <w:pPr>
              <w:jc w:val="right"/>
            </w:pPr>
            <w:r>
              <w:rPr>
                <w:rFonts w:ascii="宋体" w:hAnsi="宋体" w:cs="宋体"/>
                <w:color w:val="000000"/>
                <w:sz w:val="17"/>
              </w:rPr>
              <w:t>101.78</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14</w:t>
            </w:r>
          </w:p>
        </w:tc>
        <w:tc>
          <w:tcPr>
            <w:tcW w:w="1480" w:type="dxa"/>
            <w:vAlign w:val="center"/>
          </w:tcPr>
          <w:p/>
        </w:tc>
        <w:tc>
          <w:tcPr>
            <w:tcW w:w="2980" w:type="dxa"/>
            <w:vAlign w:val="center"/>
          </w:tcPr>
          <w:p>
            <w:pPr>
              <w:jc w:val="left"/>
            </w:pPr>
            <w:r>
              <w:rPr>
                <w:rFonts w:ascii="宋体" w:hAnsi="宋体" w:cs="宋体"/>
                <w:color w:val="000000"/>
                <w:sz w:val="17"/>
              </w:rPr>
              <w:t>十四、资源勘探工业信息等支出</w:t>
            </w:r>
          </w:p>
        </w:tc>
        <w:tc>
          <w:tcPr>
            <w:tcW w:w="420" w:type="dxa"/>
            <w:vAlign w:val="center"/>
          </w:tcPr>
          <w:p>
            <w:pPr>
              <w:jc w:val="center"/>
            </w:pPr>
            <w:r>
              <w:rPr>
                <w:rFonts w:ascii="宋体" w:hAnsi="宋体" w:cs="宋体"/>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15</w:t>
            </w:r>
          </w:p>
        </w:tc>
        <w:tc>
          <w:tcPr>
            <w:tcW w:w="1480" w:type="dxa"/>
            <w:vAlign w:val="center"/>
          </w:tcPr>
          <w:p/>
        </w:tc>
        <w:tc>
          <w:tcPr>
            <w:tcW w:w="2980" w:type="dxa"/>
            <w:vAlign w:val="center"/>
          </w:tcPr>
          <w:p>
            <w:pPr>
              <w:jc w:val="left"/>
            </w:pPr>
            <w:r>
              <w:rPr>
                <w:rFonts w:ascii="宋体" w:hAnsi="宋体" w:cs="宋体"/>
                <w:color w:val="000000"/>
                <w:sz w:val="17"/>
              </w:rPr>
              <w:t>十五、商业服务业等支出</w:t>
            </w:r>
          </w:p>
        </w:tc>
        <w:tc>
          <w:tcPr>
            <w:tcW w:w="420" w:type="dxa"/>
            <w:vAlign w:val="center"/>
          </w:tcPr>
          <w:p>
            <w:pPr>
              <w:jc w:val="center"/>
            </w:pPr>
            <w:r>
              <w:rPr>
                <w:rFonts w:ascii="宋体" w:hAnsi="宋体" w:cs="宋体"/>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16</w:t>
            </w:r>
          </w:p>
        </w:tc>
        <w:tc>
          <w:tcPr>
            <w:tcW w:w="1480" w:type="dxa"/>
            <w:vAlign w:val="center"/>
          </w:tcPr>
          <w:p/>
        </w:tc>
        <w:tc>
          <w:tcPr>
            <w:tcW w:w="2980" w:type="dxa"/>
            <w:vAlign w:val="center"/>
          </w:tcPr>
          <w:p>
            <w:pPr>
              <w:jc w:val="left"/>
            </w:pPr>
            <w:r>
              <w:rPr>
                <w:rFonts w:ascii="宋体" w:hAnsi="宋体" w:cs="宋体"/>
                <w:color w:val="000000"/>
                <w:sz w:val="17"/>
              </w:rPr>
              <w:t>十六、金融支出</w:t>
            </w:r>
          </w:p>
        </w:tc>
        <w:tc>
          <w:tcPr>
            <w:tcW w:w="420" w:type="dxa"/>
            <w:vAlign w:val="center"/>
          </w:tcPr>
          <w:p>
            <w:pPr>
              <w:jc w:val="center"/>
            </w:pPr>
            <w:r>
              <w:rPr>
                <w:rFonts w:ascii="宋体" w:hAnsi="宋体" w:cs="宋体"/>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17</w:t>
            </w:r>
          </w:p>
        </w:tc>
        <w:tc>
          <w:tcPr>
            <w:tcW w:w="1480" w:type="dxa"/>
            <w:vAlign w:val="center"/>
          </w:tcPr>
          <w:p/>
        </w:tc>
        <w:tc>
          <w:tcPr>
            <w:tcW w:w="2980" w:type="dxa"/>
            <w:vAlign w:val="center"/>
          </w:tcPr>
          <w:p>
            <w:pPr>
              <w:jc w:val="left"/>
            </w:pPr>
            <w:r>
              <w:rPr>
                <w:rFonts w:ascii="宋体" w:hAnsi="宋体" w:cs="宋体"/>
                <w:color w:val="000000"/>
                <w:sz w:val="17"/>
              </w:rPr>
              <w:t>十七、援助其他地区支出</w:t>
            </w:r>
          </w:p>
        </w:tc>
        <w:tc>
          <w:tcPr>
            <w:tcW w:w="420" w:type="dxa"/>
            <w:vAlign w:val="center"/>
          </w:tcPr>
          <w:p>
            <w:pPr>
              <w:jc w:val="center"/>
            </w:pPr>
            <w:r>
              <w:rPr>
                <w:rFonts w:ascii="宋体" w:hAnsi="宋体" w:cs="宋体"/>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18</w:t>
            </w:r>
          </w:p>
        </w:tc>
        <w:tc>
          <w:tcPr>
            <w:tcW w:w="1480" w:type="dxa"/>
            <w:vAlign w:val="center"/>
          </w:tcPr>
          <w:p/>
        </w:tc>
        <w:tc>
          <w:tcPr>
            <w:tcW w:w="2980" w:type="dxa"/>
            <w:vAlign w:val="center"/>
          </w:tcPr>
          <w:p>
            <w:pPr>
              <w:jc w:val="left"/>
            </w:pPr>
            <w:r>
              <w:rPr>
                <w:rFonts w:ascii="宋体" w:hAnsi="宋体" w:cs="宋体"/>
                <w:color w:val="000000"/>
                <w:sz w:val="17"/>
              </w:rPr>
              <w:t>十八、自然资源海洋气象等支出</w:t>
            </w:r>
          </w:p>
        </w:tc>
        <w:tc>
          <w:tcPr>
            <w:tcW w:w="420" w:type="dxa"/>
            <w:vAlign w:val="center"/>
          </w:tcPr>
          <w:p>
            <w:pPr>
              <w:jc w:val="center"/>
            </w:pPr>
            <w:r>
              <w:rPr>
                <w:rFonts w:ascii="宋体" w:hAnsi="宋体" w:cs="宋体"/>
                <w:color w:val="000000"/>
                <w:sz w:val="17"/>
              </w:rPr>
              <w:t>50</w:t>
            </w:r>
          </w:p>
        </w:tc>
        <w:tc>
          <w:tcPr>
            <w:tcW w:w="1460" w:type="dxa"/>
            <w:vAlign w:val="center"/>
          </w:tcPr>
          <w:p>
            <w:pPr>
              <w:jc w:val="right"/>
            </w:pPr>
            <w:r>
              <w:rPr>
                <w:rFonts w:ascii="宋体" w:hAnsi="宋体" w:cs="宋体"/>
                <w:color w:val="000000"/>
                <w:sz w:val="17"/>
              </w:rPr>
              <w:t>3.81</w:t>
            </w:r>
          </w:p>
        </w:tc>
        <w:tc>
          <w:tcPr>
            <w:tcW w:w="1460" w:type="dxa"/>
            <w:vAlign w:val="center"/>
          </w:tcPr>
          <w:p>
            <w:pPr>
              <w:jc w:val="right"/>
            </w:pPr>
            <w:r>
              <w:rPr>
                <w:rFonts w:ascii="宋体" w:hAnsi="宋体" w:cs="宋体"/>
                <w:color w:val="000000"/>
                <w:sz w:val="17"/>
              </w:rPr>
              <w:t>3.81</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19</w:t>
            </w:r>
          </w:p>
        </w:tc>
        <w:tc>
          <w:tcPr>
            <w:tcW w:w="1480" w:type="dxa"/>
            <w:vAlign w:val="center"/>
          </w:tcPr>
          <w:p/>
        </w:tc>
        <w:tc>
          <w:tcPr>
            <w:tcW w:w="2980" w:type="dxa"/>
            <w:vAlign w:val="center"/>
          </w:tcPr>
          <w:p>
            <w:pPr>
              <w:jc w:val="left"/>
            </w:pPr>
            <w:r>
              <w:rPr>
                <w:rFonts w:ascii="宋体" w:hAnsi="宋体" w:cs="宋体"/>
                <w:color w:val="000000"/>
                <w:sz w:val="17"/>
              </w:rPr>
              <w:t>十九、住房保障支出</w:t>
            </w:r>
          </w:p>
        </w:tc>
        <w:tc>
          <w:tcPr>
            <w:tcW w:w="420" w:type="dxa"/>
            <w:vAlign w:val="center"/>
          </w:tcPr>
          <w:p>
            <w:pPr>
              <w:jc w:val="center"/>
            </w:pPr>
            <w:r>
              <w:rPr>
                <w:rFonts w:ascii="宋体" w:hAnsi="宋体" w:cs="宋体"/>
                <w:color w:val="000000"/>
                <w:sz w:val="17"/>
              </w:rPr>
              <w:t>51</w:t>
            </w:r>
          </w:p>
        </w:tc>
        <w:tc>
          <w:tcPr>
            <w:tcW w:w="1460" w:type="dxa"/>
            <w:vAlign w:val="center"/>
          </w:tcPr>
          <w:p>
            <w:pPr>
              <w:jc w:val="right"/>
            </w:pPr>
            <w:r>
              <w:rPr>
                <w:rFonts w:ascii="宋体" w:hAnsi="宋体" w:cs="宋体"/>
                <w:color w:val="000000"/>
                <w:sz w:val="17"/>
              </w:rPr>
              <w:t>94.76</w:t>
            </w:r>
          </w:p>
        </w:tc>
        <w:tc>
          <w:tcPr>
            <w:tcW w:w="1460" w:type="dxa"/>
            <w:vAlign w:val="center"/>
          </w:tcPr>
          <w:p>
            <w:pPr>
              <w:jc w:val="right"/>
            </w:pPr>
            <w:r>
              <w:rPr>
                <w:rFonts w:ascii="宋体" w:hAnsi="宋体" w:cs="宋体"/>
                <w:color w:val="000000"/>
                <w:sz w:val="17"/>
              </w:rPr>
              <w:t>94.76</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20</w:t>
            </w:r>
          </w:p>
        </w:tc>
        <w:tc>
          <w:tcPr>
            <w:tcW w:w="1480" w:type="dxa"/>
            <w:vAlign w:val="center"/>
          </w:tcPr>
          <w:p/>
        </w:tc>
        <w:tc>
          <w:tcPr>
            <w:tcW w:w="2980" w:type="dxa"/>
            <w:vAlign w:val="center"/>
          </w:tcPr>
          <w:p>
            <w:pPr>
              <w:jc w:val="left"/>
            </w:pPr>
            <w:r>
              <w:rPr>
                <w:rFonts w:ascii="宋体" w:hAnsi="宋体" w:cs="宋体"/>
                <w:color w:val="000000"/>
                <w:sz w:val="17"/>
              </w:rPr>
              <w:t>二十、粮油物资储备支出</w:t>
            </w:r>
          </w:p>
        </w:tc>
        <w:tc>
          <w:tcPr>
            <w:tcW w:w="420" w:type="dxa"/>
            <w:vAlign w:val="center"/>
          </w:tcPr>
          <w:p>
            <w:pPr>
              <w:jc w:val="center"/>
            </w:pPr>
            <w:r>
              <w:rPr>
                <w:rFonts w:ascii="宋体" w:hAnsi="宋体" w:cs="宋体"/>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21</w:t>
            </w:r>
          </w:p>
        </w:tc>
        <w:tc>
          <w:tcPr>
            <w:tcW w:w="1480" w:type="dxa"/>
            <w:vAlign w:val="center"/>
          </w:tcPr>
          <w:p/>
        </w:tc>
        <w:tc>
          <w:tcPr>
            <w:tcW w:w="2980" w:type="dxa"/>
            <w:vAlign w:val="center"/>
          </w:tcPr>
          <w:p>
            <w:pPr>
              <w:jc w:val="left"/>
            </w:pPr>
            <w:r>
              <w:rPr>
                <w:rFonts w:ascii="宋体" w:hAnsi="宋体" w:cs="宋体"/>
                <w:color w:val="000000"/>
                <w:sz w:val="17"/>
              </w:rPr>
              <w:t>二十一、国有资本经营预算支出</w:t>
            </w:r>
          </w:p>
        </w:tc>
        <w:tc>
          <w:tcPr>
            <w:tcW w:w="420" w:type="dxa"/>
            <w:vAlign w:val="center"/>
          </w:tcPr>
          <w:p>
            <w:pPr>
              <w:jc w:val="center"/>
            </w:pPr>
            <w:r>
              <w:rPr>
                <w:rFonts w:ascii="宋体" w:hAnsi="宋体" w:cs="宋体"/>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22</w:t>
            </w:r>
          </w:p>
        </w:tc>
        <w:tc>
          <w:tcPr>
            <w:tcW w:w="1480" w:type="dxa"/>
            <w:vAlign w:val="center"/>
          </w:tcPr>
          <w:p/>
        </w:tc>
        <w:tc>
          <w:tcPr>
            <w:tcW w:w="2980" w:type="dxa"/>
            <w:vAlign w:val="center"/>
          </w:tcPr>
          <w:p>
            <w:pPr>
              <w:jc w:val="left"/>
            </w:pPr>
            <w:r>
              <w:rPr>
                <w:rFonts w:ascii="宋体" w:hAnsi="宋体" w:cs="宋体"/>
                <w:color w:val="000000"/>
                <w:sz w:val="17"/>
              </w:rPr>
              <w:t>二十二、灾害防治及应急管理支出</w:t>
            </w:r>
          </w:p>
        </w:tc>
        <w:tc>
          <w:tcPr>
            <w:tcW w:w="420" w:type="dxa"/>
            <w:vAlign w:val="center"/>
          </w:tcPr>
          <w:p>
            <w:pPr>
              <w:jc w:val="center"/>
            </w:pPr>
            <w:r>
              <w:rPr>
                <w:rFonts w:ascii="宋体" w:hAnsi="宋体" w:cs="宋体"/>
                <w:color w:val="000000"/>
                <w:sz w:val="17"/>
              </w:rPr>
              <w:t>54</w:t>
            </w:r>
          </w:p>
        </w:tc>
        <w:tc>
          <w:tcPr>
            <w:tcW w:w="1460" w:type="dxa"/>
            <w:vAlign w:val="center"/>
          </w:tcPr>
          <w:p>
            <w:pPr>
              <w:jc w:val="right"/>
            </w:pPr>
            <w:r>
              <w:rPr>
                <w:rFonts w:ascii="宋体" w:hAnsi="宋体" w:cs="宋体"/>
                <w:color w:val="000000"/>
                <w:sz w:val="17"/>
              </w:rPr>
              <w:t>55.00</w:t>
            </w:r>
          </w:p>
        </w:tc>
        <w:tc>
          <w:tcPr>
            <w:tcW w:w="1460" w:type="dxa"/>
            <w:vAlign w:val="center"/>
          </w:tcPr>
          <w:p>
            <w:pPr>
              <w:jc w:val="right"/>
            </w:pPr>
            <w:r>
              <w:rPr>
                <w:rFonts w:ascii="宋体" w:hAnsi="宋体" w:cs="宋体"/>
                <w:color w:val="000000"/>
                <w:sz w:val="17"/>
              </w:rPr>
              <w:t>55.00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23</w:t>
            </w:r>
          </w:p>
        </w:tc>
        <w:tc>
          <w:tcPr>
            <w:tcW w:w="1480" w:type="dxa"/>
            <w:vAlign w:val="center"/>
          </w:tcPr>
          <w:p/>
        </w:tc>
        <w:tc>
          <w:tcPr>
            <w:tcW w:w="2980" w:type="dxa"/>
            <w:vAlign w:val="center"/>
          </w:tcPr>
          <w:p>
            <w:pPr>
              <w:jc w:val="left"/>
            </w:pPr>
            <w:r>
              <w:rPr>
                <w:rFonts w:ascii="宋体" w:hAnsi="宋体" w:cs="宋体"/>
                <w:color w:val="000000"/>
                <w:sz w:val="17"/>
              </w:rPr>
              <w:t>二十三、其他支出</w:t>
            </w:r>
          </w:p>
        </w:tc>
        <w:tc>
          <w:tcPr>
            <w:tcW w:w="420" w:type="dxa"/>
            <w:vAlign w:val="center"/>
          </w:tcPr>
          <w:p>
            <w:pPr>
              <w:jc w:val="center"/>
            </w:pPr>
            <w:r>
              <w:rPr>
                <w:rFonts w:ascii="宋体" w:hAnsi="宋体" w:cs="宋体"/>
                <w:color w:val="000000"/>
                <w:sz w:val="17"/>
              </w:rPr>
              <w:t>55</w:t>
            </w:r>
          </w:p>
        </w:tc>
        <w:tc>
          <w:tcPr>
            <w:tcW w:w="1460" w:type="dxa"/>
            <w:vAlign w:val="center"/>
          </w:tcPr>
          <w:p>
            <w:pPr>
              <w:jc w:val="right"/>
            </w:pPr>
            <w:r>
              <w:rPr>
                <w:rFonts w:ascii="宋体" w:hAnsi="宋体" w:cs="宋体"/>
                <w:color w:val="000000"/>
                <w:sz w:val="17"/>
              </w:rPr>
              <w:t>5.00</w:t>
            </w:r>
          </w:p>
        </w:tc>
        <w:tc>
          <w:tcPr>
            <w:tcW w:w="1460" w:type="dxa"/>
            <w:vAlign w:val="center"/>
          </w:tcPr>
          <w:p/>
        </w:tc>
        <w:tc>
          <w:tcPr>
            <w:tcW w:w="1460" w:type="dxa"/>
            <w:vAlign w:val="center"/>
          </w:tcPr>
          <w:p>
            <w:pPr>
              <w:jc w:val="right"/>
            </w:pPr>
            <w:r>
              <w:rPr>
                <w:rFonts w:ascii="宋体" w:hAnsi="宋体" w:cs="宋体"/>
                <w:color w:val="000000"/>
                <w:sz w:val="17"/>
              </w:rPr>
              <w:t>5.00</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24</w:t>
            </w:r>
          </w:p>
        </w:tc>
        <w:tc>
          <w:tcPr>
            <w:tcW w:w="1480" w:type="dxa"/>
            <w:vAlign w:val="center"/>
          </w:tcPr>
          <w:p/>
        </w:tc>
        <w:tc>
          <w:tcPr>
            <w:tcW w:w="2980" w:type="dxa"/>
            <w:vAlign w:val="center"/>
          </w:tcPr>
          <w:p>
            <w:pPr>
              <w:jc w:val="left"/>
            </w:pPr>
            <w:r>
              <w:rPr>
                <w:rFonts w:ascii="宋体" w:hAnsi="宋体" w:cs="宋体"/>
                <w:color w:val="000000"/>
                <w:sz w:val="17"/>
              </w:rPr>
              <w:t>二十四、债务还本支出</w:t>
            </w:r>
          </w:p>
        </w:tc>
        <w:tc>
          <w:tcPr>
            <w:tcW w:w="420" w:type="dxa"/>
            <w:vAlign w:val="center"/>
          </w:tcPr>
          <w:p>
            <w:pPr>
              <w:jc w:val="center"/>
            </w:pPr>
            <w:r>
              <w:rPr>
                <w:rFonts w:ascii="宋体" w:hAnsi="宋体" w:cs="宋体"/>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25</w:t>
            </w:r>
          </w:p>
        </w:tc>
        <w:tc>
          <w:tcPr>
            <w:tcW w:w="1480" w:type="dxa"/>
            <w:vAlign w:val="center"/>
          </w:tcPr>
          <w:p/>
        </w:tc>
        <w:tc>
          <w:tcPr>
            <w:tcW w:w="2980" w:type="dxa"/>
            <w:vAlign w:val="center"/>
          </w:tcPr>
          <w:p>
            <w:pPr>
              <w:jc w:val="left"/>
            </w:pPr>
            <w:r>
              <w:rPr>
                <w:rFonts w:ascii="宋体" w:hAnsi="宋体" w:cs="宋体"/>
                <w:color w:val="000000"/>
                <w:sz w:val="17"/>
              </w:rPr>
              <w:t>二十五、债务付息支出</w:t>
            </w:r>
          </w:p>
        </w:tc>
        <w:tc>
          <w:tcPr>
            <w:tcW w:w="420" w:type="dxa"/>
            <w:vAlign w:val="center"/>
          </w:tcPr>
          <w:p>
            <w:pPr>
              <w:jc w:val="center"/>
            </w:pPr>
            <w:r>
              <w:rPr>
                <w:rFonts w:ascii="宋体" w:hAnsi="宋体" w:cs="宋体"/>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26</w:t>
            </w:r>
          </w:p>
        </w:tc>
        <w:tc>
          <w:tcPr>
            <w:tcW w:w="1480" w:type="dxa"/>
            <w:vAlign w:val="center"/>
          </w:tcPr>
          <w:p/>
        </w:tc>
        <w:tc>
          <w:tcPr>
            <w:tcW w:w="2980" w:type="dxa"/>
            <w:vAlign w:val="center"/>
          </w:tcPr>
          <w:p>
            <w:pPr>
              <w:jc w:val="left"/>
            </w:pPr>
            <w:r>
              <w:rPr>
                <w:rFonts w:ascii="宋体" w:hAnsi="宋体" w:cs="宋体"/>
                <w:color w:val="000000"/>
                <w:sz w:val="17"/>
              </w:rPr>
              <w:t>二十六、抗疫特别国债安排的支出</w:t>
            </w:r>
          </w:p>
        </w:tc>
        <w:tc>
          <w:tcPr>
            <w:tcW w:w="420" w:type="dxa"/>
            <w:vAlign w:val="center"/>
          </w:tcPr>
          <w:p>
            <w:pPr>
              <w:jc w:val="center"/>
            </w:pPr>
            <w:r>
              <w:rPr>
                <w:rFonts w:ascii="宋体" w:hAnsi="宋体" w:cs="宋体"/>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cs="宋体"/>
                <w:b/>
                <w:color w:val="000000"/>
                <w:sz w:val="17"/>
              </w:rPr>
              <w:t>本年收入合计</w:t>
            </w:r>
          </w:p>
        </w:tc>
        <w:tc>
          <w:tcPr>
            <w:tcW w:w="420" w:type="dxa"/>
            <w:vAlign w:val="center"/>
          </w:tcPr>
          <w:p>
            <w:pPr>
              <w:jc w:val="center"/>
            </w:pPr>
            <w:r>
              <w:rPr>
                <w:rFonts w:ascii="宋体" w:hAnsi="宋体" w:cs="宋体"/>
                <w:color w:val="000000"/>
                <w:sz w:val="17"/>
              </w:rPr>
              <w:t>27</w:t>
            </w:r>
          </w:p>
        </w:tc>
        <w:tc>
          <w:tcPr>
            <w:tcW w:w="1480" w:type="dxa"/>
            <w:vAlign w:val="center"/>
          </w:tcPr>
          <w:p>
            <w:pPr>
              <w:jc w:val="right"/>
            </w:pPr>
            <w:r>
              <w:rPr>
                <w:rFonts w:ascii="宋体" w:hAnsi="宋体" w:cs="宋体"/>
                <w:color w:val="000000"/>
                <w:sz w:val="17"/>
              </w:rPr>
              <w:t>3,275.12</w:t>
            </w:r>
          </w:p>
        </w:tc>
        <w:tc>
          <w:tcPr>
            <w:tcW w:w="2980" w:type="dxa"/>
            <w:vAlign w:val="center"/>
          </w:tcPr>
          <w:p>
            <w:pPr>
              <w:jc w:val="center"/>
            </w:pPr>
            <w:r>
              <w:rPr>
                <w:rFonts w:ascii="宋体" w:hAnsi="宋体" w:cs="宋体"/>
                <w:b/>
                <w:color w:val="000000"/>
                <w:sz w:val="17"/>
              </w:rPr>
              <w:t>本年支出合计</w:t>
            </w:r>
          </w:p>
        </w:tc>
        <w:tc>
          <w:tcPr>
            <w:tcW w:w="420" w:type="dxa"/>
            <w:vAlign w:val="center"/>
          </w:tcPr>
          <w:p>
            <w:pPr>
              <w:jc w:val="center"/>
            </w:pPr>
            <w:r>
              <w:rPr>
                <w:rFonts w:ascii="宋体" w:hAnsi="宋体" w:cs="宋体"/>
                <w:color w:val="000000"/>
                <w:sz w:val="17"/>
              </w:rPr>
              <w:t>59</w:t>
            </w:r>
          </w:p>
        </w:tc>
        <w:tc>
          <w:tcPr>
            <w:tcW w:w="1460" w:type="dxa"/>
            <w:vAlign w:val="center"/>
          </w:tcPr>
          <w:p>
            <w:pPr>
              <w:jc w:val="right"/>
            </w:pPr>
            <w:r>
              <w:rPr>
                <w:rFonts w:ascii="宋体" w:hAnsi="宋体" w:cs="宋体"/>
                <w:color w:val="000000"/>
                <w:sz w:val="17"/>
              </w:rPr>
              <w:t>3,275.12</w:t>
            </w:r>
          </w:p>
        </w:tc>
        <w:tc>
          <w:tcPr>
            <w:tcW w:w="1460" w:type="dxa"/>
            <w:vAlign w:val="center"/>
          </w:tcPr>
          <w:p>
            <w:pPr>
              <w:jc w:val="right"/>
            </w:pPr>
            <w:r>
              <w:rPr>
                <w:rFonts w:ascii="宋体" w:hAnsi="宋体" w:cs="宋体"/>
                <w:color w:val="000000"/>
                <w:sz w:val="17"/>
              </w:rPr>
              <w:t>3,106.59</w:t>
            </w:r>
          </w:p>
        </w:tc>
        <w:tc>
          <w:tcPr>
            <w:tcW w:w="1460" w:type="dxa"/>
            <w:vAlign w:val="center"/>
          </w:tcPr>
          <w:p>
            <w:pPr>
              <w:jc w:val="right"/>
            </w:pPr>
            <w:r>
              <w:rPr>
                <w:rFonts w:ascii="宋体" w:hAnsi="宋体" w:cs="宋体"/>
                <w:color w:val="000000"/>
                <w:sz w:val="17"/>
              </w:rPr>
              <w:t>168.53</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cs="宋体"/>
                <w:color w:val="000000"/>
                <w:sz w:val="17"/>
              </w:rPr>
              <w:t>年初财政拨款结转和结余</w:t>
            </w:r>
          </w:p>
        </w:tc>
        <w:tc>
          <w:tcPr>
            <w:tcW w:w="420" w:type="dxa"/>
            <w:vAlign w:val="center"/>
          </w:tcPr>
          <w:p>
            <w:pPr>
              <w:jc w:val="center"/>
            </w:pPr>
            <w:r>
              <w:rPr>
                <w:rFonts w:ascii="宋体" w:hAnsi="宋体" w:cs="宋体"/>
                <w:color w:val="000000"/>
                <w:sz w:val="17"/>
              </w:rPr>
              <w:t>28</w:t>
            </w:r>
          </w:p>
        </w:tc>
        <w:tc>
          <w:tcPr>
            <w:tcW w:w="1480" w:type="dxa"/>
            <w:vAlign w:val="center"/>
          </w:tcPr>
          <w:p/>
        </w:tc>
        <w:tc>
          <w:tcPr>
            <w:tcW w:w="2980" w:type="dxa"/>
            <w:vAlign w:val="center"/>
          </w:tcPr>
          <w:p>
            <w:pPr>
              <w:jc w:val="left"/>
            </w:pPr>
            <w:r>
              <w:rPr>
                <w:rFonts w:ascii="宋体" w:hAnsi="宋体" w:cs="宋体"/>
                <w:color w:val="000000"/>
                <w:sz w:val="17"/>
              </w:rPr>
              <w:t>年末财政拨款结转和结余</w:t>
            </w:r>
          </w:p>
        </w:tc>
        <w:tc>
          <w:tcPr>
            <w:tcW w:w="420" w:type="dxa"/>
            <w:vAlign w:val="center"/>
          </w:tcPr>
          <w:p>
            <w:pPr>
              <w:jc w:val="center"/>
            </w:pPr>
            <w:r>
              <w:rPr>
                <w:rFonts w:ascii="宋体" w:hAnsi="宋体" w:cs="宋体"/>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cs="宋体"/>
                <w:color w:val="000000"/>
                <w:sz w:val="17"/>
              </w:rPr>
              <w:t>一、一般公共预算财政拨款</w:t>
            </w:r>
          </w:p>
        </w:tc>
        <w:tc>
          <w:tcPr>
            <w:tcW w:w="420" w:type="dxa"/>
            <w:vAlign w:val="center"/>
          </w:tcPr>
          <w:p>
            <w:pPr>
              <w:jc w:val="center"/>
            </w:pPr>
            <w:r>
              <w:rPr>
                <w:rFonts w:ascii="宋体" w:hAnsi="宋体" w:cs="宋体"/>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cs="宋体"/>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cs="宋体"/>
                <w:color w:val="000000"/>
                <w:sz w:val="17"/>
              </w:rPr>
              <w:t>二、政府性基金预算财政拨款</w:t>
            </w:r>
          </w:p>
        </w:tc>
        <w:tc>
          <w:tcPr>
            <w:tcW w:w="420" w:type="dxa"/>
            <w:vAlign w:val="center"/>
          </w:tcPr>
          <w:p>
            <w:pPr>
              <w:jc w:val="center"/>
            </w:pPr>
            <w:r>
              <w:rPr>
                <w:rFonts w:ascii="宋体" w:hAnsi="宋体" w:cs="宋体"/>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cs="宋体"/>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cs="宋体"/>
                <w:color w:val="000000"/>
                <w:sz w:val="17"/>
              </w:rPr>
              <w:t>三、国有资本经营预算财政拨款</w:t>
            </w:r>
          </w:p>
        </w:tc>
        <w:tc>
          <w:tcPr>
            <w:tcW w:w="420" w:type="dxa"/>
            <w:vAlign w:val="center"/>
          </w:tcPr>
          <w:p>
            <w:pPr>
              <w:jc w:val="center"/>
            </w:pPr>
            <w:r>
              <w:rPr>
                <w:rFonts w:ascii="宋体" w:hAnsi="宋体" w:cs="宋体"/>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cs="宋体"/>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cs="宋体"/>
                <w:b/>
                <w:color w:val="000000"/>
                <w:sz w:val="17"/>
              </w:rPr>
              <w:t>总计</w:t>
            </w:r>
          </w:p>
        </w:tc>
        <w:tc>
          <w:tcPr>
            <w:tcW w:w="420" w:type="dxa"/>
            <w:vAlign w:val="center"/>
          </w:tcPr>
          <w:p>
            <w:pPr>
              <w:jc w:val="center"/>
            </w:pPr>
            <w:r>
              <w:rPr>
                <w:rFonts w:ascii="宋体" w:hAnsi="宋体" w:cs="宋体"/>
                <w:color w:val="000000"/>
                <w:sz w:val="17"/>
              </w:rPr>
              <w:t>32</w:t>
            </w:r>
          </w:p>
        </w:tc>
        <w:tc>
          <w:tcPr>
            <w:tcW w:w="1480" w:type="dxa"/>
            <w:vAlign w:val="center"/>
          </w:tcPr>
          <w:p>
            <w:pPr>
              <w:jc w:val="right"/>
            </w:pPr>
            <w:r>
              <w:rPr>
                <w:rFonts w:ascii="宋体" w:hAnsi="宋体" w:cs="宋体"/>
                <w:color w:val="000000"/>
                <w:sz w:val="17"/>
              </w:rPr>
              <w:t>3,275.12</w:t>
            </w:r>
          </w:p>
        </w:tc>
        <w:tc>
          <w:tcPr>
            <w:tcW w:w="2980" w:type="dxa"/>
            <w:vAlign w:val="center"/>
          </w:tcPr>
          <w:p>
            <w:pPr>
              <w:jc w:val="center"/>
            </w:pPr>
            <w:r>
              <w:rPr>
                <w:rFonts w:ascii="宋体" w:hAnsi="宋体" w:cs="宋体"/>
                <w:b/>
                <w:color w:val="000000"/>
                <w:sz w:val="17"/>
              </w:rPr>
              <w:t>总计</w:t>
            </w:r>
          </w:p>
        </w:tc>
        <w:tc>
          <w:tcPr>
            <w:tcW w:w="420" w:type="dxa"/>
            <w:vAlign w:val="center"/>
          </w:tcPr>
          <w:p>
            <w:pPr>
              <w:jc w:val="center"/>
            </w:pPr>
            <w:r>
              <w:rPr>
                <w:rFonts w:ascii="宋体" w:hAnsi="宋体" w:cs="宋体"/>
                <w:color w:val="000000"/>
                <w:sz w:val="17"/>
              </w:rPr>
              <w:t>64</w:t>
            </w:r>
          </w:p>
        </w:tc>
        <w:tc>
          <w:tcPr>
            <w:tcW w:w="1460" w:type="dxa"/>
            <w:vAlign w:val="center"/>
          </w:tcPr>
          <w:p>
            <w:pPr>
              <w:jc w:val="right"/>
            </w:pPr>
            <w:r>
              <w:rPr>
                <w:rFonts w:ascii="宋体" w:hAnsi="宋体" w:cs="宋体"/>
                <w:color w:val="000000"/>
                <w:sz w:val="17"/>
              </w:rPr>
              <w:t>3,275.12</w:t>
            </w:r>
          </w:p>
        </w:tc>
        <w:tc>
          <w:tcPr>
            <w:tcW w:w="1460" w:type="dxa"/>
            <w:vAlign w:val="center"/>
          </w:tcPr>
          <w:p>
            <w:pPr>
              <w:jc w:val="right"/>
            </w:pPr>
            <w:r>
              <w:rPr>
                <w:rFonts w:ascii="宋体" w:hAnsi="宋体" w:cs="宋体"/>
                <w:color w:val="000000"/>
                <w:sz w:val="17"/>
              </w:rPr>
              <w:t>3,106.59</w:t>
            </w:r>
          </w:p>
        </w:tc>
        <w:tc>
          <w:tcPr>
            <w:tcW w:w="1460" w:type="dxa"/>
            <w:vAlign w:val="center"/>
          </w:tcPr>
          <w:p>
            <w:pPr>
              <w:jc w:val="right"/>
            </w:pPr>
            <w:r>
              <w:rPr>
                <w:rFonts w:ascii="宋体" w:hAnsi="宋体" w:cs="宋体"/>
                <w:color w:val="000000"/>
                <w:sz w:val="17"/>
              </w:rPr>
              <w:t>168.53</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pPr>
              <w:jc w:val="right"/>
            </w:pPr>
            <w:r>
              <w:rPr>
                <w:rFonts w:ascii="宋体" w:hAnsi="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pPr>
              <w:jc w:val="left"/>
            </w:pPr>
            <w:r>
              <w:rPr>
                <w:rFonts w:ascii="宋体" w:hAnsi="宋体" w:cs="宋体"/>
                <w:sz w:val="20"/>
              </w:rPr>
              <w:t>部门：信丰县安西镇人民政府</w:t>
            </w:r>
          </w:p>
        </w:tc>
        <w:tc>
          <w:tcPr>
            <w:tcW w:w="2000" w:type="dxa"/>
          </w:tcPr>
          <w:p>
            <w:pPr>
              <w:jc w:val="center"/>
            </w:pPr>
            <w:r>
              <w:rPr>
                <w:rFonts w:ascii="宋体" w:hAnsi="宋体" w:cs="宋体"/>
                <w:sz w:val="20"/>
              </w:rPr>
              <w:t>2023年度</w:t>
            </w:r>
          </w:p>
        </w:tc>
        <w:tc>
          <w:tcPr>
            <w:tcW w:w="3153"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cs="宋体"/>
                <w:color w:val="000000"/>
                <w:sz w:val="16"/>
              </w:rPr>
              <w:t>项    目</w:t>
            </w:r>
          </w:p>
        </w:tc>
        <w:tc>
          <w:tcPr>
            <w:tcW w:w="1420" w:type="dxa"/>
            <w:vMerge w:val="restart"/>
            <w:vAlign w:val="center"/>
          </w:tcPr>
          <w:p>
            <w:pPr>
              <w:jc w:val="center"/>
            </w:pPr>
            <w:r>
              <w:rPr>
                <w:rFonts w:ascii="宋体" w:hAnsi="宋体" w:cs="宋体"/>
                <w:color w:val="000000"/>
                <w:sz w:val="16"/>
              </w:rPr>
              <w:t>本年支出合计</w:t>
            </w:r>
          </w:p>
        </w:tc>
        <w:tc>
          <w:tcPr>
            <w:tcW w:w="1520" w:type="dxa"/>
            <w:vMerge w:val="restart"/>
            <w:vAlign w:val="center"/>
          </w:tcPr>
          <w:p>
            <w:pPr>
              <w:jc w:val="center"/>
            </w:pPr>
            <w:r>
              <w:rPr>
                <w:rFonts w:ascii="宋体" w:hAnsi="宋体" w:cs="宋体"/>
                <w:color w:val="000000"/>
                <w:sz w:val="16"/>
              </w:rPr>
              <w:t>基本支出</w:t>
            </w:r>
          </w:p>
        </w:tc>
        <w:tc>
          <w:tcPr>
            <w:tcW w:w="1526" w:type="dxa"/>
            <w:vMerge w:val="restart"/>
            <w:vAlign w:val="center"/>
          </w:tcPr>
          <w:p>
            <w:pPr>
              <w:jc w:val="center"/>
            </w:pPr>
            <w:r>
              <w:rPr>
                <w:rFonts w:ascii="宋体" w:hAnsi="宋体" w:cs="宋体"/>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cs="宋体"/>
                <w:color w:val="000000"/>
                <w:sz w:val="16"/>
              </w:rPr>
              <w:t>支出功能分类科目编码</w:t>
            </w:r>
          </w:p>
        </w:tc>
        <w:tc>
          <w:tcPr>
            <w:tcW w:w="2700" w:type="dxa"/>
            <w:vMerge w:val="restart"/>
            <w:vAlign w:val="center"/>
          </w:tcPr>
          <w:p>
            <w:pPr>
              <w:jc w:val="center"/>
            </w:pPr>
            <w:r>
              <w:rPr>
                <w:rFonts w:ascii="宋体" w:hAnsi="宋体" w:cs="宋体"/>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cs="宋体"/>
                <w:color w:val="000000"/>
                <w:sz w:val="16"/>
              </w:rPr>
              <w:t>类</w:t>
            </w:r>
          </w:p>
        </w:tc>
        <w:tc>
          <w:tcPr>
            <w:tcW w:w="400" w:type="dxa"/>
            <w:vMerge w:val="restart"/>
            <w:vAlign w:val="center"/>
          </w:tcPr>
          <w:p>
            <w:pPr>
              <w:jc w:val="center"/>
            </w:pPr>
            <w:r>
              <w:rPr>
                <w:rFonts w:ascii="宋体" w:hAnsi="宋体" w:cs="宋体"/>
                <w:color w:val="000000"/>
                <w:sz w:val="16"/>
              </w:rPr>
              <w:t>款</w:t>
            </w:r>
          </w:p>
        </w:tc>
        <w:tc>
          <w:tcPr>
            <w:tcW w:w="380" w:type="dxa"/>
            <w:vMerge w:val="restart"/>
            <w:vAlign w:val="center"/>
          </w:tcPr>
          <w:p>
            <w:pPr>
              <w:jc w:val="center"/>
            </w:pPr>
            <w:r>
              <w:rPr>
                <w:rFonts w:ascii="宋体" w:hAnsi="宋体" w:cs="宋体"/>
                <w:color w:val="000000"/>
                <w:sz w:val="16"/>
              </w:rPr>
              <w:t>项</w:t>
            </w:r>
          </w:p>
        </w:tc>
        <w:tc>
          <w:tcPr>
            <w:tcW w:w="2700" w:type="dxa"/>
            <w:vAlign w:val="center"/>
          </w:tcPr>
          <w:p>
            <w:pPr>
              <w:jc w:val="center"/>
            </w:pPr>
            <w:r>
              <w:rPr>
                <w:rFonts w:ascii="宋体" w:hAnsi="宋体" w:cs="宋体"/>
                <w:color w:val="000000"/>
                <w:sz w:val="16"/>
              </w:rPr>
              <w:t>栏次</w:t>
            </w:r>
          </w:p>
        </w:tc>
        <w:tc>
          <w:tcPr>
            <w:tcW w:w="1420" w:type="dxa"/>
            <w:vAlign w:val="center"/>
          </w:tcPr>
          <w:p>
            <w:pPr>
              <w:jc w:val="center"/>
            </w:pPr>
            <w:r>
              <w:rPr>
                <w:rFonts w:ascii="宋体" w:hAnsi="宋体" w:cs="宋体"/>
                <w:color w:val="000000"/>
                <w:sz w:val="16"/>
              </w:rPr>
              <w:t>1</w:t>
            </w:r>
          </w:p>
        </w:tc>
        <w:tc>
          <w:tcPr>
            <w:tcW w:w="1520" w:type="dxa"/>
            <w:vAlign w:val="center"/>
          </w:tcPr>
          <w:p>
            <w:pPr>
              <w:jc w:val="center"/>
            </w:pPr>
            <w:r>
              <w:rPr>
                <w:rFonts w:ascii="宋体" w:hAnsi="宋体" w:cs="宋体"/>
                <w:color w:val="000000"/>
                <w:sz w:val="16"/>
              </w:rPr>
              <w:t>2</w:t>
            </w:r>
          </w:p>
        </w:tc>
        <w:tc>
          <w:tcPr>
            <w:tcW w:w="1526" w:type="dxa"/>
            <w:vAlign w:val="center"/>
          </w:tcPr>
          <w:p>
            <w:pPr>
              <w:jc w:val="center"/>
            </w:pPr>
            <w:r>
              <w:rPr>
                <w:rFonts w:ascii="宋体" w:hAnsi="宋体" w:cs="宋体"/>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cs="宋体"/>
                <w:color w:val="000000"/>
                <w:sz w:val="16"/>
              </w:rPr>
              <w:t>合计</w:t>
            </w:r>
          </w:p>
        </w:tc>
        <w:tc>
          <w:tcPr>
            <w:tcW w:w="1420" w:type="dxa"/>
            <w:vAlign w:val="center"/>
          </w:tcPr>
          <w:p>
            <w:pPr>
              <w:jc w:val="right"/>
            </w:pPr>
            <w:r>
              <w:rPr>
                <w:rFonts w:ascii="宋体" w:hAnsi="宋体" w:cs="宋体"/>
                <w:color w:val="000000"/>
                <w:sz w:val="16"/>
              </w:rPr>
              <w:t>3,106.59</w:t>
            </w:r>
          </w:p>
        </w:tc>
        <w:tc>
          <w:tcPr>
            <w:tcW w:w="1520" w:type="dxa"/>
            <w:vAlign w:val="center"/>
          </w:tcPr>
          <w:p>
            <w:pPr>
              <w:jc w:val="right"/>
            </w:pPr>
            <w:r>
              <w:rPr>
                <w:rFonts w:ascii="宋体" w:hAnsi="宋体" w:cs="宋体"/>
                <w:color w:val="000000"/>
                <w:sz w:val="16"/>
              </w:rPr>
              <w:t>1,052.92</w:t>
            </w:r>
          </w:p>
        </w:tc>
        <w:tc>
          <w:tcPr>
            <w:tcW w:w="1526" w:type="dxa"/>
            <w:vAlign w:val="center"/>
          </w:tcPr>
          <w:p>
            <w:pPr>
              <w:jc w:val="right"/>
            </w:pPr>
            <w:r>
              <w:rPr>
                <w:rFonts w:ascii="宋体" w:hAnsi="宋体" w:cs="宋体"/>
                <w:color w:val="000000"/>
                <w:sz w:val="16"/>
              </w:rPr>
              <w:t>2,053.67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201</w:t>
            </w:r>
          </w:p>
        </w:tc>
        <w:tc>
          <w:tcPr>
            <w:tcW w:w="2700" w:type="dxa"/>
            <w:vAlign w:val="center"/>
          </w:tcPr>
          <w:p>
            <w:pPr>
              <w:jc w:val="left"/>
            </w:pPr>
            <w:r>
              <w:rPr>
                <w:rFonts w:ascii="宋体" w:hAnsi="宋体" w:cs="宋体"/>
                <w:color w:val="000000"/>
                <w:sz w:val="16"/>
              </w:rPr>
              <w:t>一般公共服务支出</w:t>
            </w:r>
          </w:p>
        </w:tc>
        <w:tc>
          <w:tcPr>
            <w:tcW w:w="1420" w:type="dxa"/>
            <w:vAlign w:val="center"/>
          </w:tcPr>
          <w:p>
            <w:pPr>
              <w:jc w:val="right"/>
            </w:pPr>
            <w:r>
              <w:rPr>
                <w:rFonts w:ascii="宋体" w:hAnsi="宋体" w:cs="宋体"/>
                <w:color w:val="000000"/>
                <w:sz w:val="16"/>
              </w:rPr>
              <w:t>1,499.17</w:t>
            </w:r>
          </w:p>
        </w:tc>
        <w:tc>
          <w:tcPr>
            <w:tcW w:w="1520" w:type="dxa"/>
            <w:vAlign w:val="center"/>
          </w:tcPr>
          <w:p>
            <w:pPr>
              <w:jc w:val="right"/>
            </w:pPr>
            <w:r>
              <w:rPr>
                <w:rFonts w:ascii="宋体" w:hAnsi="宋体" w:cs="宋体"/>
                <w:color w:val="000000"/>
                <w:sz w:val="16"/>
              </w:rPr>
              <w:t>727.20</w:t>
            </w:r>
          </w:p>
        </w:tc>
        <w:tc>
          <w:tcPr>
            <w:tcW w:w="1526" w:type="dxa"/>
            <w:vAlign w:val="center"/>
          </w:tcPr>
          <w:p>
            <w:pPr>
              <w:jc w:val="right"/>
            </w:pPr>
            <w:r>
              <w:rPr>
                <w:rFonts w:ascii="宋体" w:hAnsi="宋体" w:cs="宋体"/>
                <w:color w:val="000000"/>
                <w:sz w:val="16"/>
              </w:rPr>
              <w:t>771.97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20101</w:t>
            </w:r>
          </w:p>
        </w:tc>
        <w:tc>
          <w:tcPr>
            <w:tcW w:w="2700" w:type="dxa"/>
            <w:vAlign w:val="center"/>
          </w:tcPr>
          <w:p>
            <w:pPr>
              <w:jc w:val="left"/>
            </w:pPr>
            <w:r>
              <w:rPr>
                <w:rFonts w:ascii="宋体" w:hAnsi="宋体" w:cs="宋体"/>
                <w:color w:val="000000"/>
                <w:sz w:val="16"/>
              </w:rPr>
              <w:t>人大事务</w:t>
            </w:r>
          </w:p>
        </w:tc>
        <w:tc>
          <w:tcPr>
            <w:tcW w:w="1420" w:type="dxa"/>
            <w:vAlign w:val="center"/>
          </w:tcPr>
          <w:p>
            <w:pPr>
              <w:jc w:val="right"/>
            </w:pPr>
            <w:r>
              <w:rPr>
                <w:rFonts w:ascii="宋体" w:hAnsi="宋体" w:cs="宋体"/>
                <w:color w:val="000000"/>
                <w:sz w:val="16"/>
              </w:rPr>
              <w:t>2.15</w:t>
            </w:r>
          </w:p>
        </w:tc>
        <w:tc>
          <w:tcPr>
            <w:tcW w:w="1520" w:type="dxa"/>
            <w:vAlign w:val="center"/>
          </w:tcPr>
          <w:p/>
        </w:tc>
        <w:tc>
          <w:tcPr>
            <w:tcW w:w="1526" w:type="dxa"/>
            <w:vAlign w:val="center"/>
          </w:tcPr>
          <w:p>
            <w:pPr>
              <w:jc w:val="right"/>
            </w:pPr>
            <w:r>
              <w:rPr>
                <w:rFonts w:ascii="宋体" w:hAnsi="宋体" w:cs="宋体"/>
                <w:color w:val="000000"/>
                <w:sz w:val="16"/>
              </w:rPr>
              <w:t>2.15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2010199</w:t>
            </w:r>
          </w:p>
        </w:tc>
        <w:tc>
          <w:tcPr>
            <w:tcW w:w="2700" w:type="dxa"/>
            <w:vAlign w:val="center"/>
          </w:tcPr>
          <w:p>
            <w:pPr>
              <w:jc w:val="left"/>
            </w:pPr>
            <w:r>
              <w:rPr>
                <w:rFonts w:ascii="宋体" w:hAnsi="宋体" w:cs="宋体"/>
                <w:color w:val="000000"/>
                <w:sz w:val="16"/>
              </w:rPr>
              <w:t>其他人大事务支出</w:t>
            </w:r>
          </w:p>
        </w:tc>
        <w:tc>
          <w:tcPr>
            <w:tcW w:w="1420" w:type="dxa"/>
            <w:vAlign w:val="center"/>
          </w:tcPr>
          <w:p>
            <w:pPr>
              <w:jc w:val="right"/>
            </w:pPr>
            <w:r>
              <w:rPr>
                <w:rFonts w:ascii="宋体" w:hAnsi="宋体" w:cs="宋体"/>
                <w:color w:val="000000"/>
                <w:sz w:val="16"/>
              </w:rPr>
              <w:t>2.15</w:t>
            </w:r>
          </w:p>
        </w:tc>
        <w:tc>
          <w:tcPr>
            <w:tcW w:w="1520" w:type="dxa"/>
            <w:vAlign w:val="center"/>
          </w:tcPr>
          <w:p/>
        </w:tc>
        <w:tc>
          <w:tcPr>
            <w:tcW w:w="1526" w:type="dxa"/>
            <w:vAlign w:val="center"/>
          </w:tcPr>
          <w:p>
            <w:pPr>
              <w:jc w:val="right"/>
            </w:pPr>
            <w:r>
              <w:rPr>
                <w:rFonts w:ascii="宋体" w:hAnsi="宋体" w:cs="宋体"/>
                <w:color w:val="000000"/>
                <w:sz w:val="16"/>
              </w:rPr>
              <w:t>2.15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20103</w:t>
            </w:r>
          </w:p>
        </w:tc>
        <w:tc>
          <w:tcPr>
            <w:tcW w:w="2700" w:type="dxa"/>
            <w:vAlign w:val="center"/>
          </w:tcPr>
          <w:p>
            <w:pPr>
              <w:jc w:val="left"/>
            </w:pPr>
            <w:r>
              <w:rPr>
                <w:rFonts w:ascii="宋体" w:hAnsi="宋体" w:cs="宋体"/>
                <w:color w:val="000000"/>
                <w:sz w:val="16"/>
              </w:rPr>
              <w:t>政府办公厅（室）及相关机构事务</w:t>
            </w:r>
          </w:p>
        </w:tc>
        <w:tc>
          <w:tcPr>
            <w:tcW w:w="1420" w:type="dxa"/>
            <w:vAlign w:val="center"/>
          </w:tcPr>
          <w:p>
            <w:pPr>
              <w:jc w:val="right"/>
            </w:pPr>
            <w:r>
              <w:rPr>
                <w:rFonts w:ascii="宋体" w:hAnsi="宋体" w:cs="宋体"/>
                <w:color w:val="000000"/>
                <w:sz w:val="16"/>
              </w:rPr>
              <w:t>1,488.43</w:t>
            </w:r>
          </w:p>
        </w:tc>
        <w:tc>
          <w:tcPr>
            <w:tcW w:w="1520" w:type="dxa"/>
            <w:vAlign w:val="center"/>
          </w:tcPr>
          <w:p>
            <w:pPr>
              <w:jc w:val="right"/>
            </w:pPr>
            <w:r>
              <w:rPr>
                <w:rFonts w:ascii="宋体" w:hAnsi="宋体" w:cs="宋体"/>
                <w:color w:val="000000"/>
                <w:sz w:val="16"/>
              </w:rPr>
              <w:t>727.20</w:t>
            </w:r>
          </w:p>
        </w:tc>
        <w:tc>
          <w:tcPr>
            <w:tcW w:w="1526" w:type="dxa"/>
            <w:vAlign w:val="center"/>
          </w:tcPr>
          <w:p>
            <w:pPr>
              <w:jc w:val="right"/>
            </w:pPr>
            <w:r>
              <w:rPr>
                <w:rFonts w:ascii="宋体" w:hAnsi="宋体" w:cs="宋体"/>
                <w:color w:val="000000"/>
                <w:sz w:val="16"/>
              </w:rPr>
              <w:t>761.23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2010301</w:t>
            </w:r>
          </w:p>
        </w:tc>
        <w:tc>
          <w:tcPr>
            <w:tcW w:w="2700" w:type="dxa"/>
            <w:vAlign w:val="center"/>
          </w:tcPr>
          <w:p>
            <w:pPr>
              <w:jc w:val="left"/>
            </w:pPr>
            <w:r>
              <w:rPr>
                <w:rFonts w:ascii="宋体" w:hAnsi="宋体" w:cs="宋体"/>
                <w:color w:val="000000"/>
                <w:sz w:val="16"/>
              </w:rPr>
              <w:t>行政运行</w:t>
            </w:r>
          </w:p>
        </w:tc>
        <w:tc>
          <w:tcPr>
            <w:tcW w:w="1420" w:type="dxa"/>
            <w:vAlign w:val="center"/>
          </w:tcPr>
          <w:p>
            <w:pPr>
              <w:jc w:val="right"/>
            </w:pPr>
            <w:r>
              <w:rPr>
                <w:rFonts w:ascii="宋体" w:hAnsi="宋体" w:cs="宋体"/>
                <w:color w:val="000000"/>
                <w:sz w:val="16"/>
              </w:rPr>
              <w:t>1,229.46</w:t>
            </w:r>
          </w:p>
        </w:tc>
        <w:tc>
          <w:tcPr>
            <w:tcW w:w="1520" w:type="dxa"/>
            <w:vAlign w:val="center"/>
          </w:tcPr>
          <w:p>
            <w:pPr>
              <w:jc w:val="right"/>
            </w:pPr>
            <w:r>
              <w:rPr>
                <w:rFonts w:ascii="宋体" w:hAnsi="宋体" w:cs="宋体"/>
                <w:color w:val="000000"/>
                <w:sz w:val="16"/>
              </w:rPr>
              <w:t>727.20</w:t>
            </w:r>
          </w:p>
        </w:tc>
        <w:tc>
          <w:tcPr>
            <w:tcW w:w="1526" w:type="dxa"/>
            <w:vAlign w:val="center"/>
          </w:tcPr>
          <w:p>
            <w:pPr>
              <w:jc w:val="right"/>
            </w:pPr>
            <w:r>
              <w:rPr>
                <w:rFonts w:ascii="宋体" w:hAnsi="宋体" w:cs="宋体"/>
                <w:color w:val="000000"/>
                <w:sz w:val="16"/>
              </w:rPr>
              <w:t>502.26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2010302</w:t>
            </w:r>
          </w:p>
        </w:tc>
        <w:tc>
          <w:tcPr>
            <w:tcW w:w="2700" w:type="dxa"/>
            <w:vAlign w:val="center"/>
          </w:tcPr>
          <w:p>
            <w:pPr>
              <w:jc w:val="left"/>
            </w:pPr>
            <w:r>
              <w:rPr>
                <w:rFonts w:ascii="宋体" w:hAnsi="宋体" w:cs="宋体"/>
                <w:color w:val="000000"/>
                <w:sz w:val="16"/>
              </w:rPr>
              <w:t>一般行政管理事务</w:t>
            </w:r>
          </w:p>
        </w:tc>
        <w:tc>
          <w:tcPr>
            <w:tcW w:w="1420" w:type="dxa"/>
            <w:vAlign w:val="center"/>
          </w:tcPr>
          <w:p>
            <w:pPr>
              <w:jc w:val="right"/>
            </w:pPr>
            <w:r>
              <w:rPr>
                <w:rFonts w:ascii="宋体" w:hAnsi="宋体" w:cs="宋体"/>
                <w:color w:val="000000"/>
                <w:sz w:val="16"/>
              </w:rPr>
              <w:t>17.55</w:t>
            </w:r>
          </w:p>
        </w:tc>
        <w:tc>
          <w:tcPr>
            <w:tcW w:w="1520" w:type="dxa"/>
            <w:vAlign w:val="center"/>
          </w:tcPr>
          <w:p/>
        </w:tc>
        <w:tc>
          <w:tcPr>
            <w:tcW w:w="1526" w:type="dxa"/>
            <w:vAlign w:val="center"/>
          </w:tcPr>
          <w:p>
            <w:pPr>
              <w:jc w:val="right"/>
            </w:pPr>
            <w:r>
              <w:rPr>
                <w:rFonts w:ascii="宋体" w:hAnsi="宋体" w:cs="宋体"/>
                <w:color w:val="000000"/>
                <w:sz w:val="16"/>
              </w:rPr>
              <w:t>17.55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2010399</w:t>
            </w:r>
          </w:p>
        </w:tc>
        <w:tc>
          <w:tcPr>
            <w:tcW w:w="2700" w:type="dxa"/>
            <w:vAlign w:val="center"/>
          </w:tcPr>
          <w:p>
            <w:pPr>
              <w:jc w:val="left"/>
            </w:pPr>
            <w:r>
              <w:rPr>
                <w:rFonts w:ascii="宋体" w:hAnsi="宋体" w:cs="宋体"/>
                <w:color w:val="000000"/>
                <w:sz w:val="16"/>
              </w:rPr>
              <w:t>其他政府办公厅（室）及相关机构事务支出</w:t>
            </w:r>
          </w:p>
        </w:tc>
        <w:tc>
          <w:tcPr>
            <w:tcW w:w="1420" w:type="dxa"/>
            <w:vAlign w:val="center"/>
          </w:tcPr>
          <w:p>
            <w:pPr>
              <w:jc w:val="right"/>
            </w:pPr>
            <w:r>
              <w:rPr>
                <w:rFonts w:ascii="宋体" w:hAnsi="宋体" w:cs="宋体"/>
                <w:color w:val="000000"/>
                <w:sz w:val="16"/>
              </w:rPr>
              <w:t>241.42</w:t>
            </w:r>
          </w:p>
        </w:tc>
        <w:tc>
          <w:tcPr>
            <w:tcW w:w="1520" w:type="dxa"/>
            <w:vAlign w:val="center"/>
          </w:tcPr>
          <w:p/>
        </w:tc>
        <w:tc>
          <w:tcPr>
            <w:tcW w:w="1526" w:type="dxa"/>
            <w:vAlign w:val="center"/>
          </w:tcPr>
          <w:p>
            <w:pPr>
              <w:jc w:val="right"/>
            </w:pPr>
            <w:r>
              <w:rPr>
                <w:rFonts w:ascii="宋体" w:hAnsi="宋体" w:cs="宋体"/>
                <w:color w:val="000000"/>
                <w:sz w:val="16"/>
              </w:rPr>
              <w:t>241.42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20113</w:t>
            </w:r>
          </w:p>
        </w:tc>
        <w:tc>
          <w:tcPr>
            <w:tcW w:w="2700" w:type="dxa"/>
            <w:vAlign w:val="center"/>
          </w:tcPr>
          <w:p>
            <w:pPr>
              <w:jc w:val="left"/>
            </w:pPr>
            <w:r>
              <w:rPr>
                <w:rFonts w:ascii="宋体" w:hAnsi="宋体" w:cs="宋体"/>
                <w:color w:val="000000"/>
                <w:sz w:val="16"/>
              </w:rPr>
              <w:t>商贸事务</w:t>
            </w:r>
          </w:p>
        </w:tc>
        <w:tc>
          <w:tcPr>
            <w:tcW w:w="1420" w:type="dxa"/>
            <w:vAlign w:val="center"/>
          </w:tcPr>
          <w:p>
            <w:pPr>
              <w:jc w:val="right"/>
            </w:pPr>
            <w:r>
              <w:rPr>
                <w:rFonts w:ascii="宋体" w:hAnsi="宋体" w:cs="宋体"/>
                <w:color w:val="000000"/>
                <w:sz w:val="16"/>
              </w:rPr>
              <w:t>5.35</w:t>
            </w:r>
          </w:p>
        </w:tc>
        <w:tc>
          <w:tcPr>
            <w:tcW w:w="1520" w:type="dxa"/>
            <w:vAlign w:val="center"/>
          </w:tcPr>
          <w:p/>
        </w:tc>
        <w:tc>
          <w:tcPr>
            <w:tcW w:w="1526" w:type="dxa"/>
            <w:vAlign w:val="center"/>
          </w:tcPr>
          <w:p>
            <w:pPr>
              <w:jc w:val="right"/>
            </w:pPr>
            <w:r>
              <w:rPr>
                <w:rFonts w:ascii="宋体" w:hAnsi="宋体" w:cs="宋体"/>
                <w:color w:val="000000"/>
                <w:sz w:val="16"/>
              </w:rPr>
              <w:t>5.35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2011308</w:t>
            </w:r>
          </w:p>
        </w:tc>
        <w:tc>
          <w:tcPr>
            <w:tcW w:w="2700" w:type="dxa"/>
            <w:vAlign w:val="center"/>
          </w:tcPr>
          <w:p>
            <w:pPr>
              <w:jc w:val="left"/>
            </w:pPr>
            <w:r>
              <w:rPr>
                <w:rFonts w:ascii="宋体" w:hAnsi="宋体" w:cs="宋体"/>
                <w:color w:val="000000"/>
                <w:sz w:val="16"/>
              </w:rPr>
              <w:t>招商引资</w:t>
            </w:r>
          </w:p>
        </w:tc>
        <w:tc>
          <w:tcPr>
            <w:tcW w:w="1420" w:type="dxa"/>
            <w:vAlign w:val="center"/>
          </w:tcPr>
          <w:p>
            <w:pPr>
              <w:jc w:val="right"/>
            </w:pPr>
            <w:r>
              <w:rPr>
                <w:rFonts w:ascii="宋体" w:hAnsi="宋体" w:cs="宋体"/>
                <w:color w:val="000000"/>
                <w:sz w:val="16"/>
              </w:rPr>
              <w:t>5.35</w:t>
            </w:r>
          </w:p>
        </w:tc>
        <w:tc>
          <w:tcPr>
            <w:tcW w:w="1520" w:type="dxa"/>
            <w:vAlign w:val="center"/>
          </w:tcPr>
          <w:p/>
        </w:tc>
        <w:tc>
          <w:tcPr>
            <w:tcW w:w="1526" w:type="dxa"/>
            <w:vAlign w:val="center"/>
          </w:tcPr>
          <w:p>
            <w:pPr>
              <w:jc w:val="right"/>
            </w:pPr>
            <w:r>
              <w:rPr>
                <w:rFonts w:ascii="宋体" w:hAnsi="宋体" w:cs="宋体"/>
                <w:color w:val="000000"/>
                <w:sz w:val="16"/>
              </w:rPr>
              <w:t>5.35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20136</w:t>
            </w:r>
          </w:p>
        </w:tc>
        <w:tc>
          <w:tcPr>
            <w:tcW w:w="2700" w:type="dxa"/>
            <w:vAlign w:val="center"/>
          </w:tcPr>
          <w:p>
            <w:pPr>
              <w:jc w:val="left"/>
            </w:pPr>
            <w:r>
              <w:rPr>
                <w:rFonts w:ascii="宋体" w:hAnsi="宋体" w:cs="宋体"/>
                <w:color w:val="000000"/>
                <w:sz w:val="16"/>
              </w:rPr>
              <w:t>其他共产党事务支出</w:t>
            </w:r>
          </w:p>
        </w:tc>
        <w:tc>
          <w:tcPr>
            <w:tcW w:w="1420" w:type="dxa"/>
            <w:vAlign w:val="center"/>
          </w:tcPr>
          <w:p>
            <w:pPr>
              <w:jc w:val="right"/>
            </w:pPr>
            <w:r>
              <w:rPr>
                <w:rFonts w:ascii="宋体" w:hAnsi="宋体" w:cs="宋体"/>
                <w:color w:val="000000"/>
                <w:sz w:val="16"/>
              </w:rPr>
              <w:t>3.24</w:t>
            </w:r>
          </w:p>
        </w:tc>
        <w:tc>
          <w:tcPr>
            <w:tcW w:w="1520" w:type="dxa"/>
            <w:vAlign w:val="center"/>
          </w:tcPr>
          <w:p/>
        </w:tc>
        <w:tc>
          <w:tcPr>
            <w:tcW w:w="1526" w:type="dxa"/>
            <w:vAlign w:val="center"/>
          </w:tcPr>
          <w:p>
            <w:pPr>
              <w:jc w:val="right"/>
            </w:pPr>
            <w:r>
              <w:rPr>
                <w:rFonts w:ascii="宋体" w:hAnsi="宋体" w:cs="宋体"/>
                <w:color w:val="000000"/>
                <w:sz w:val="16"/>
              </w:rPr>
              <w:t>3.24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2013601</w:t>
            </w:r>
          </w:p>
        </w:tc>
        <w:tc>
          <w:tcPr>
            <w:tcW w:w="2700" w:type="dxa"/>
            <w:vAlign w:val="center"/>
          </w:tcPr>
          <w:p>
            <w:pPr>
              <w:jc w:val="left"/>
            </w:pPr>
            <w:r>
              <w:rPr>
                <w:rFonts w:ascii="宋体" w:hAnsi="宋体" w:cs="宋体"/>
                <w:color w:val="000000"/>
                <w:sz w:val="16"/>
              </w:rPr>
              <w:t>行政运行</w:t>
            </w:r>
          </w:p>
        </w:tc>
        <w:tc>
          <w:tcPr>
            <w:tcW w:w="1420" w:type="dxa"/>
            <w:vAlign w:val="center"/>
          </w:tcPr>
          <w:p>
            <w:pPr>
              <w:jc w:val="right"/>
            </w:pPr>
            <w:r>
              <w:rPr>
                <w:rFonts w:ascii="宋体" w:hAnsi="宋体" w:cs="宋体"/>
                <w:color w:val="000000"/>
                <w:sz w:val="16"/>
              </w:rPr>
              <w:t>3.24</w:t>
            </w:r>
          </w:p>
        </w:tc>
        <w:tc>
          <w:tcPr>
            <w:tcW w:w="1520" w:type="dxa"/>
            <w:vAlign w:val="center"/>
          </w:tcPr>
          <w:p/>
        </w:tc>
        <w:tc>
          <w:tcPr>
            <w:tcW w:w="1526" w:type="dxa"/>
            <w:vAlign w:val="center"/>
          </w:tcPr>
          <w:p>
            <w:pPr>
              <w:jc w:val="right"/>
            </w:pPr>
            <w:r>
              <w:rPr>
                <w:rFonts w:ascii="宋体" w:hAnsi="宋体" w:cs="宋体"/>
                <w:color w:val="000000"/>
                <w:sz w:val="16"/>
              </w:rPr>
              <w:t>3.24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208</w:t>
            </w:r>
          </w:p>
        </w:tc>
        <w:tc>
          <w:tcPr>
            <w:tcW w:w="2700" w:type="dxa"/>
            <w:vAlign w:val="center"/>
          </w:tcPr>
          <w:p>
            <w:pPr>
              <w:jc w:val="left"/>
            </w:pPr>
            <w:r>
              <w:rPr>
                <w:rFonts w:ascii="宋体" w:hAnsi="宋体" w:cs="宋体"/>
                <w:color w:val="000000"/>
                <w:sz w:val="16"/>
              </w:rPr>
              <w:t>社会保障和就业支出</w:t>
            </w:r>
          </w:p>
        </w:tc>
        <w:tc>
          <w:tcPr>
            <w:tcW w:w="1420" w:type="dxa"/>
            <w:vAlign w:val="center"/>
          </w:tcPr>
          <w:p>
            <w:pPr>
              <w:jc w:val="right"/>
            </w:pPr>
            <w:r>
              <w:rPr>
                <w:rFonts w:ascii="宋体" w:hAnsi="宋体" w:cs="宋体"/>
                <w:color w:val="000000"/>
                <w:sz w:val="16"/>
              </w:rPr>
              <w:t>192.92</w:t>
            </w:r>
          </w:p>
        </w:tc>
        <w:tc>
          <w:tcPr>
            <w:tcW w:w="1520" w:type="dxa"/>
            <w:vAlign w:val="center"/>
          </w:tcPr>
          <w:p>
            <w:pPr>
              <w:jc w:val="right"/>
            </w:pPr>
            <w:r>
              <w:rPr>
                <w:rFonts w:ascii="宋体" w:hAnsi="宋体" w:cs="宋体"/>
                <w:color w:val="000000"/>
                <w:sz w:val="16"/>
              </w:rPr>
              <w:t>186.55</w:t>
            </w:r>
          </w:p>
        </w:tc>
        <w:tc>
          <w:tcPr>
            <w:tcW w:w="1526" w:type="dxa"/>
            <w:vAlign w:val="center"/>
          </w:tcPr>
          <w:p>
            <w:pPr>
              <w:jc w:val="right"/>
            </w:pPr>
            <w:r>
              <w:rPr>
                <w:rFonts w:ascii="宋体" w:hAnsi="宋体" w:cs="宋体"/>
                <w:color w:val="000000"/>
                <w:sz w:val="16"/>
              </w:rPr>
              <w:t>6.37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20805</w:t>
            </w:r>
          </w:p>
        </w:tc>
        <w:tc>
          <w:tcPr>
            <w:tcW w:w="2700" w:type="dxa"/>
            <w:vAlign w:val="center"/>
          </w:tcPr>
          <w:p>
            <w:pPr>
              <w:jc w:val="left"/>
            </w:pPr>
            <w:r>
              <w:rPr>
                <w:rFonts w:ascii="宋体" w:hAnsi="宋体" w:cs="宋体"/>
                <w:color w:val="000000"/>
                <w:sz w:val="16"/>
              </w:rPr>
              <w:t>行政事业单位养老支出</w:t>
            </w:r>
          </w:p>
        </w:tc>
        <w:tc>
          <w:tcPr>
            <w:tcW w:w="1420" w:type="dxa"/>
            <w:vAlign w:val="center"/>
          </w:tcPr>
          <w:p>
            <w:pPr>
              <w:jc w:val="right"/>
            </w:pPr>
            <w:r>
              <w:rPr>
                <w:rFonts w:ascii="宋体" w:hAnsi="宋体" w:cs="宋体"/>
                <w:color w:val="000000"/>
                <w:sz w:val="16"/>
              </w:rPr>
              <w:t>171.62</w:t>
            </w:r>
          </w:p>
        </w:tc>
        <w:tc>
          <w:tcPr>
            <w:tcW w:w="1520" w:type="dxa"/>
            <w:vAlign w:val="center"/>
          </w:tcPr>
          <w:p>
            <w:pPr>
              <w:jc w:val="right"/>
            </w:pPr>
            <w:r>
              <w:rPr>
                <w:rFonts w:ascii="宋体" w:hAnsi="宋体" w:cs="宋体"/>
                <w:color w:val="000000"/>
                <w:sz w:val="16"/>
              </w:rPr>
              <w:t>171.62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2080501</w:t>
            </w:r>
          </w:p>
        </w:tc>
        <w:tc>
          <w:tcPr>
            <w:tcW w:w="2700" w:type="dxa"/>
            <w:vAlign w:val="center"/>
          </w:tcPr>
          <w:p>
            <w:pPr>
              <w:jc w:val="left"/>
            </w:pPr>
            <w:r>
              <w:rPr>
                <w:rFonts w:ascii="宋体" w:hAnsi="宋体" w:cs="宋体"/>
                <w:color w:val="000000"/>
                <w:sz w:val="16"/>
              </w:rPr>
              <w:t>行政单位离退休</w:t>
            </w:r>
          </w:p>
        </w:tc>
        <w:tc>
          <w:tcPr>
            <w:tcW w:w="1420" w:type="dxa"/>
            <w:vAlign w:val="center"/>
          </w:tcPr>
          <w:p>
            <w:pPr>
              <w:jc w:val="right"/>
            </w:pPr>
            <w:r>
              <w:rPr>
                <w:rFonts w:ascii="宋体" w:hAnsi="宋体" w:cs="宋体"/>
                <w:color w:val="000000"/>
                <w:sz w:val="16"/>
              </w:rPr>
              <w:t>3.56</w:t>
            </w:r>
          </w:p>
        </w:tc>
        <w:tc>
          <w:tcPr>
            <w:tcW w:w="1520" w:type="dxa"/>
            <w:vAlign w:val="center"/>
          </w:tcPr>
          <w:p>
            <w:pPr>
              <w:jc w:val="right"/>
            </w:pPr>
            <w:r>
              <w:rPr>
                <w:rFonts w:ascii="宋体" w:hAnsi="宋体" w:cs="宋体"/>
                <w:color w:val="000000"/>
                <w:sz w:val="16"/>
              </w:rPr>
              <w:t>3.56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2080505</w:t>
            </w:r>
          </w:p>
        </w:tc>
        <w:tc>
          <w:tcPr>
            <w:tcW w:w="2700" w:type="dxa"/>
            <w:vAlign w:val="center"/>
          </w:tcPr>
          <w:p>
            <w:pPr>
              <w:jc w:val="left"/>
            </w:pPr>
            <w:r>
              <w:rPr>
                <w:rFonts w:ascii="宋体" w:hAnsi="宋体" w:cs="宋体"/>
                <w:color w:val="000000"/>
                <w:sz w:val="16"/>
              </w:rPr>
              <w:t>机关事业单位基本养老保险缴费支出</w:t>
            </w:r>
          </w:p>
        </w:tc>
        <w:tc>
          <w:tcPr>
            <w:tcW w:w="1420" w:type="dxa"/>
            <w:vAlign w:val="center"/>
          </w:tcPr>
          <w:p>
            <w:pPr>
              <w:jc w:val="right"/>
            </w:pPr>
            <w:r>
              <w:rPr>
                <w:rFonts w:ascii="宋体" w:hAnsi="宋体" w:cs="宋体"/>
                <w:color w:val="000000"/>
                <w:sz w:val="16"/>
              </w:rPr>
              <w:t>168.07</w:t>
            </w:r>
          </w:p>
        </w:tc>
        <w:tc>
          <w:tcPr>
            <w:tcW w:w="1520" w:type="dxa"/>
            <w:vAlign w:val="center"/>
          </w:tcPr>
          <w:p>
            <w:pPr>
              <w:jc w:val="right"/>
            </w:pPr>
            <w:r>
              <w:rPr>
                <w:rFonts w:ascii="宋体" w:hAnsi="宋体" w:cs="宋体"/>
                <w:color w:val="000000"/>
                <w:sz w:val="16"/>
              </w:rPr>
              <w:t>168.07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20808</w:t>
            </w:r>
          </w:p>
        </w:tc>
        <w:tc>
          <w:tcPr>
            <w:tcW w:w="2700" w:type="dxa"/>
            <w:vAlign w:val="center"/>
          </w:tcPr>
          <w:p>
            <w:pPr>
              <w:jc w:val="left"/>
            </w:pPr>
            <w:r>
              <w:rPr>
                <w:rFonts w:ascii="宋体" w:hAnsi="宋体" w:cs="宋体"/>
                <w:color w:val="000000"/>
                <w:sz w:val="16"/>
              </w:rPr>
              <w:t>抚恤</w:t>
            </w:r>
          </w:p>
        </w:tc>
        <w:tc>
          <w:tcPr>
            <w:tcW w:w="1420" w:type="dxa"/>
            <w:vAlign w:val="center"/>
          </w:tcPr>
          <w:p>
            <w:pPr>
              <w:jc w:val="right"/>
            </w:pPr>
            <w:r>
              <w:rPr>
                <w:rFonts w:ascii="宋体" w:hAnsi="宋体" w:cs="宋体"/>
                <w:color w:val="000000"/>
                <w:sz w:val="16"/>
              </w:rPr>
              <w:t>17.93</w:t>
            </w:r>
          </w:p>
        </w:tc>
        <w:tc>
          <w:tcPr>
            <w:tcW w:w="1520" w:type="dxa"/>
            <w:vAlign w:val="center"/>
          </w:tcPr>
          <w:p>
            <w:pPr>
              <w:jc w:val="right"/>
            </w:pPr>
            <w:r>
              <w:rPr>
                <w:rFonts w:ascii="宋体" w:hAnsi="宋体" w:cs="宋体"/>
                <w:color w:val="000000"/>
                <w:sz w:val="16"/>
              </w:rPr>
              <w:t>14.56</w:t>
            </w:r>
          </w:p>
        </w:tc>
        <w:tc>
          <w:tcPr>
            <w:tcW w:w="1526" w:type="dxa"/>
            <w:vAlign w:val="center"/>
          </w:tcPr>
          <w:p>
            <w:pPr>
              <w:jc w:val="right"/>
            </w:pPr>
            <w:r>
              <w:rPr>
                <w:rFonts w:ascii="宋体" w:hAnsi="宋体" w:cs="宋体"/>
                <w:color w:val="000000"/>
                <w:sz w:val="16"/>
              </w:rPr>
              <w:t>3.37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2080801</w:t>
            </w:r>
          </w:p>
        </w:tc>
        <w:tc>
          <w:tcPr>
            <w:tcW w:w="2700" w:type="dxa"/>
            <w:vAlign w:val="center"/>
          </w:tcPr>
          <w:p>
            <w:pPr>
              <w:jc w:val="left"/>
            </w:pPr>
            <w:r>
              <w:rPr>
                <w:rFonts w:ascii="宋体" w:hAnsi="宋体" w:cs="宋体"/>
                <w:color w:val="000000"/>
                <w:sz w:val="16"/>
              </w:rPr>
              <w:t>死亡抚恤</w:t>
            </w:r>
          </w:p>
        </w:tc>
        <w:tc>
          <w:tcPr>
            <w:tcW w:w="1420" w:type="dxa"/>
            <w:vAlign w:val="center"/>
          </w:tcPr>
          <w:p>
            <w:pPr>
              <w:jc w:val="right"/>
            </w:pPr>
            <w:r>
              <w:rPr>
                <w:rFonts w:ascii="宋体" w:hAnsi="宋体" w:cs="宋体"/>
                <w:color w:val="000000"/>
                <w:sz w:val="16"/>
              </w:rPr>
              <w:t>3.37</w:t>
            </w:r>
          </w:p>
        </w:tc>
        <w:tc>
          <w:tcPr>
            <w:tcW w:w="1520" w:type="dxa"/>
            <w:vAlign w:val="center"/>
          </w:tcPr>
          <w:p/>
        </w:tc>
        <w:tc>
          <w:tcPr>
            <w:tcW w:w="1526" w:type="dxa"/>
            <w:vAlign w:val="center"/>
          </w:tcPr>
          <w:p>
            <w:pPr>
              <w:jc w:val="right"/>
            </w:pPr>
            <w:r>
              <w:rPr>
                <w:rFonts w:ascii="宋体" w:hAnsi="宋体" w:cs="宋体"/>
                <w:color w:val="000000"/>
                <w:sz w:val="16"/>
              </w:rPr>
              <w:t>3.37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2080899</w:t>
            </w:r>
          </w:p>
        </w:tc>
        <w:tc>
          <w:tcPr>
            <w:tcW w:w="2700" w:type="dxa"/>
            <w:vAlign w:val="center"/>
          </w:tcPr>
          <w:p>
            <w:pPr>
              <w:jc w:val="left"/>
            </w:pPr>
            <w:r>
              <w:rPr>
                <w:rFonts w:ascii="宋体" w:hAnsi="宋体" w:cs="宋体"/>
                <w:color w:val="000000"/>
                <w:sz w:val="16"/>
              </w:rPr>
              <w:t>其他优抚支出</w:t>
            </w:r>
          </w:p>
        </w:tc>
        <w:tc>
          <w:tcPr>
            <w:tcW w:w="1420" w:type="dxa"/>
            <w:vAlign w:val="center"/>
          </w:tcPr>
          <w:p>
            <w:pPr>
              <w:jc w:val="right"/>
            </w:pPr>
            <w:r>
              <w:rPr>
                <w:rFonts w:ascii="宋体" w:hAnsi="宋体" w:cs="宋体"/>
                <w:color w:val="000000"/>
                <w:sz w:val="16"/>
              </w:rPr>
              <w:t>14.56</w:t>
            </w:r>
          </w:p>
        </w:tc>
        <w:tc>
          <w:tcPr>
            <w:tcW w:w="1520" w:type="dxa"/>
            <w:vAlign w:val="center"/>
          </w:tcPr>
          <w:p>
            <w:pPr>
              <w:jc w:val="right"/>
            </w:pPr>
            <w:r>
              <w:rPr>
                <w:rFonts w:ascii="宋体" w:hAnsi="宋体" w:cs="宋体"/>
                <w:color w:val="000000"/>
                <w:sz w:val="16"/>
              </w:rPr>
              <w:t>14.56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20810</w:t>
            </w:r>
          </w:p>
        </w:tc>
        <w:tc>
          <w:tcPr>
            <w:tcW w:w="2700" w:type="dxa"/>
            <w:vAlign w:val="center"/>
          </w:tcPr>
          <w:p>
            <w:pPr>
              <w:jc w:val="left"/>
            </w:pPr>
            <w:r>
              <w:rPr>
                <w:rFonts w:ascii="宋体" w:hAnsi="宋体" w:cs="宋体"/>
                <w:color w:val="000000"/>
                <w:sz w:val="16"/>
              </w:rPr>
              <w:t>社会福利</w:t>
            </w:r>
          </w:p>
        </w:tc>
        <w:tc>
          <w:tcPr>
            <w:tcW w:w="1420" w:type="dxa"/>
            <w:vAlign w:val="center"/>
          </w:tcPr>
          <w:p>
            <w:pPr>
              <w:jc w:val="right"/>
            </w:pPr>
            <w:r>
              <w:rPr>
                <w:rFonts w:ascii="宋体" w:hAnsi="宋体" w:cs="宋体"/>
                <w:color w:val="000000"/>
                <w:sz w:val="16"/>
              </w:rPr>
              <w:t>3.00</w:t>
            </w:r>
          </w:p>
        </w:tc>
        <w:tc>
          <w:tcPr>
            <w:tcW w:w="1520" w:type="dxa"/>
            <w:vAlign w:val="center"/>
          </w:tcPr>
          <w:p/>
        </w:tc>
        <w:tc>
          <w:tcPr>
            <w:tcW w:w="1526" w:type="dxa"/>
            <w:vAlign w:val="center"/>
          </w:tcPr>
          <w:p>
            <w:pPr>
              <w:jc w:val="right"/>
            </w:pPr>
            <w:r>
              <w:rPr>
                <w:rFonts w:ascii="宋体" w:hAnsi="宋体" w:cs="宋体"/>
                <w:color w:val="000000"/>
                <w:sz w:val="16"/>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2081006</w:t>
            </w:r>
          </w:p>
        </w:tc>
        <w:tc>
          <w:tcPr>
            <w:tcW w:w="2700" w:type="dxa"/>
            <w:vAlign w:val="center"/>
          </w:tcPr>
          <w:p>
            <w:pPr>
              <w:jc w:val="left"/>
            </w:pPr>
            <w:r>
              <w:rPr>
                <w:rFonts w:ascii="宋体" w:hAnsi="宋体" w:cs="宋体"/>
                <w:color w:val="000000"/>
                <w:sz w:val="16"/>
              </w:rPr>
              <w:t>养老服务</w:t>
            </w:r>
          </w:p>
        </w:tc>
        <w:tc>
          <w:tcPr>
            <w:tcW w:w="1420" w:type="dxa"/>
            <w:vAlign w:val="center"/>
          </w:tcPr>
          <w:p>
            <w:pPr>
              <w:jc w:val="right"/>
            </w:pPr>
            <w:r>
              <w:rPr>
                <w:rFonts w:ascii="宋体" w:hAnsi="宋体" w:cs="宋体"/>
                <w:color w:val="000000"/>
                <w:sz w:val="16"/>
              </w:rPr>
              <w:t>3.00</w:t>
            </w:r>
          </w:p>
        </w:tc>
        <w:tc>
          <w:tcPr>
            <w:tcW w:w="1520" w:type="dxa"/>
            <w:vAlign w:val="center"/>
          </w:tcPr>
          <w:p/>
        </w:tc>
        <w:tc>
          <w:tcPr>
            <w:tcW w:w="1526" w:type="dxa"/>
            <w:vAlign w:val="center"/>
          </w:tcPr>
          <w:p>
            <w:pPr>
              <w:jc w:val="right"/>
            </w:pPr>
            <w:r>
              <w:rPr>
                <w:rFonts w:ascii="宋体" w:hAnsi="宋体" w:cs="宋体"/>
                <w:color w:val="000000"/>
                <w:sz w:val="16"/>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20899</w:t>
            </w:r>
          </w:p>
        </w:tc>
        <w:tc>
          <w:tcPr>
            <w:tcW w:w="2700" w:type="dxa"/>
            <w:vAlign w:val="center"/>
          </w:tcPr>
          <w:p>
            <w:pPr>
              <w:jc w:val="left"/>
            </w:pPr>
            <w:r>
              <w:rPr>
                <w:rFonts w:ascii="宋体" w:hAnsi="宋体" w:cs="宋体"/>
                <w:color w:val="000000"/>
                <w:sz w:val="16"/>
              </w:rPr>
              <w:t>其他社会保障和就业支出</w:t>
            </w:r>
          </w:p>
        </w:tc>
        <w:tc>
          <w:tcPr>
            <w:tcW w:w="1420" w:type="dxa"/>
            <w:vAlign w:val="center"/>
          </w:tcPr>
          <w:p>
            <w:pPr>
              <w:jc w:val="right"/>
            </w:pPr>
            <w:r>
              <w:rPr>
                <w:rFonts w:ascii="宋体" w:hAnsi="宋体" w:cs="宋体"/>
                <w:color w:val="000000"/>
                <w:sz w:val="16"/>
              </w:rPr>
              <w:t>0.37</w:t>
            </w:r>
          </w:p>
        </w:tc>
        <w:tc>
          <w:tcPr>
            <w:tcW w:w="1520" w:type="dxa"/>
            <w:vAlign w:val="center"/>
          </w:tcPr>
          <w:p>
            <w:pPr>
              <w:jc w:val="right"/>
            </w:pPr>
            <w:r>
              <w:rPr>
                <w:rFonts w:ascii="宋体" w:hAnsi="宋体" w:cs="宋体"/>
                <w:color w:val="000000"/>
                <w:sz w:val="16"/>
              </w:rPr>
              <w:t>0.37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2089999</w:t>
            </w:r>
          </w:p>
        </w:tc>
        <w:tc>
          <w:tcPr>
            <w:tcW w:w="2700" w:type="dxa"/>
            <w:vAlign w:val="center"/>
          </w:tcPr>
          <w:p>
            <w:pPr>
              <w:jc w:val="left"/>
            </w:pPr>
            <w:r>
              <w:rPr>
                <w:rFonts w:ascii="宋体" w:hAnsi="宋体" w:cs="宋体"/>
                <w:color w:val="000000"/>
                <w:sz w:val="16"/>
              </w:rPr>
              <w:t>其他社会保障和就业支出</w:t>
            </w:r>
          </w:p>
        </w:tc>
        <w:tc>
          <w:tcPr>
            <w:tcW w:w="1420" w:type="dxa"/>
            <w:vAlign w:val="center"/>
          </w:tcPr>
          <w:p>
            <w:pPr>
              <w:jc w:val="right"/>
            </w:pPr>
            <w:r>
              <w:rPr>
                <w:rFonts w:ascii="宋体" w:hAnsi="宋体" w:cs="宋体"/>
                <w:color w:val="000000"/>
                <w:sz w:val="16"/>
              </w:rPr>
              <w:t>0.37</w:t>
            </w:r>
          </w:p>
        </w:tc>
        <w:tc>
          <w:tcPr>
            <w:tcW w:w="1520" w:type="dxa"/>
            <w:vAlign w:val="center"/>
          </w:tcPr>
          <w:p>
            <w:pPr>
              <w:jc w:val="right"/>
            </w:pPr>
            <w:r>
              <w:rPr>
                <w:rFonts w:ascii="宋体" w:hAnsi="宋体" w:cs="宋体"/>
                <w:color w:val="000000"/>
                <w:sz w:val="16"/>
              </w:rPr>
              <w:t>0.37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210</w:t>
            </w:r>
          </w:p>
        </w:tc>
        <w:tc>
          <w:tcPr>
            <w:tcW w:w="2700" w:type="dxa"/>
            <w:vAlign w:val="center"/>
          </w:tcPr>
          <w:p>
            <w:pPr>
              <w:jc w:val="left"/>
            </w:pPr>
            <w:r>
              <w:rPr>
                <w:rFonts w:ascii="宋体" w:hAnsi="宋体" w:cs="宋体"/>
                <w:color w:val="000000"/>
                <w:sz w:val="16"/>
              </w:rPr>
              <w:t>卫生健康支出</w:t>
            </w:r>
          </w:p>
        </w:tc>
        <w:tc>
          <w:tcPr>
            <w:tcW w:w="1420" w:type="dxa"/>
            <w:vAlign w:val="center"/>
          </w:tcPr>
          <w:p>
            <w:pPr>
              <w:jc w:val="right"/>
            </w:pPr>
            <w:r>
              <w:rPr>
                <w:rFonts w:ascii="宋体" w:hAnsi="宋体" w:cs="宋体"/>
                <w:color w:val="000000"/>
                <w:sz w:val="16"/>
              </w:rPr>
              <w:t>44.41</w:t>
            </w:r>
          </w:p>
        </w:tc>
        <w:tc>
          <w:tcPr>
            <w:tcW w:w="1520" w:type="dxa"/>
            <w:vAlign w:val="center"/>
          </w:tcPr>
          <w:p>
            <w:pPr>
              <w:jc w:val="right"/>
            </w:pPr>
            <w:r>
              <w:rPr>
                <w:rFonts w:ascii="宋体" w:hAnsi="宋体" w:cs="宋体"/>
                <w:color w:val="000000"/>
                <w:sz w:val="16"/>
              </w:rPr>
              <w:t>44.41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21011</w:t>
            </w:r>
          </w:p>
        </w:tc>
        <w:tc>
          <w:tcPr>
            <w:tcW w:w="2700" w:type="dxa"/>
            <w:vAlign w:val="center"/>
          </w:tcPr>
          <w:p>
            <w:pPr>
              <w:jc w:val="left"/>
            </w:pPr>
            <w:r>
              <w:rPr>
                <w:rFonts w:ascii="宋体" w:hAnsi="宋体" w:cs="宋体"/>
                <w:color w:val="000000"/>
                <w:sz w:val="16"/>
              </w:rPr>
              <w:t>行政事业单位医疗</w:t>
            </w:r>
          </w:p>
        </w:tc>
        <w:tc>
          <w:tcPr>
            <w:tcW w:w="1420" w:type="dxa"/>
            <w:vAlign w:val="center"/>
          </w:tcPr>
          <w:p>
            <w:pPr>
              <w:jc w:val="right"/>
            </w:pPr>
            <w:r>
              <w:rPr>
                <w:rFonts w:ascii="宋体" w:hAnsi="宋体" w:cs="宋体"/>
                <w:color w:val="000000"/>
                <w:sz w:val="16"/>
              </w:rPr>
              <w:t>44.41</w:t>
            </w:r>
          </w:p>
        </w:tc>
        <w:tc>
          <w:tcPr>
            <w:tcW w:w="1520" w:type="dxa"/>
            <w:vAlign w:val="center"/>
          </w:tcPr>
          <w:p>
            <w:pPr>
              <w:jc w:val="right"/>
            </w:pPr>
            <w:r>
              <w:rPr>
                <w:rFonts w:ascii="宋体" w:hAnsi="宋体" w:cs="宋体"/>
                <w:color w:val="000000"/>
                <w:sz w:val="16"/>
              </w:rPr>
              <w:t>44.41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2101101</w:t>
            </w:r>
          </w:p>
        </w:tc>
        <w:tc>
          <w:tcPr>
            <w:tcW w:w="2700" w:type="dxa"/>
            <w:vAlign w:val="center"/>
          </w:tcPr>
          <w:p>
            <w:pPr>
              <w:jc w:val="left"/>
            </w:pPr>
            <w:r>
              <w:rPr>
                <w:rFonts w:ascii="宋体" w:hAnsi="宋体" w:cs="宋体"/>
                <w:color w:val="000000"/>
                <w:sz w:val="16"/>
              </w:rPr>
              <w:t>行政单位医疗</w:t>
            </w:r>
          </w:p>
        </w:tc>
        <w:tc>
          <w:tcPr>
            <w:tcW w:w="1420" w:type="dxa"/>
            <w:vAlign w:val="center"/>
          </w:tcPr>
          <w:p>
            <w:pPr>
              <w:jc w:val="right"/>
            </w:pPr>
            <w:r>
              <w:rPr>
                <w:rFonts w:ascii="宋体" w:hAnsi="宋体" w:cs="宋体"/>
                <w:color w:val="000000"/>
                <w:sz w:val="16"/>
              </w:rPr>
              <w:t>44.41</w:t>
            </w:r>
          </w:p>
        </w:tc>
        <w:tc>
          <w:tcPr>
            <w:tcW w:w="1520" w:type="dxa"/>
            <w:vAlign w:val="center"/>
          </w:tcPr>
          <w:p>
            <w:pPr>
              <w:jc w:val="right"/>
            </w:pPr>
            <w:r>
              <w:rPr>
                <w:rFonts w:ascii="宋体" w:hAnsi="宋体" w:cs="宋体"/>
                <w:color w:val="000000"/>
                <w:sz w:val="16"/>
              </w:rPr>
              <w:t>44.41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w:t>
            </w:r>
          </w:p>
        </w:tc>
        <w:tc>
          <w:tcPr>
            <w:tcW w:w="2700" w:type="dxa"/>
            <w:vAlign w:val="center"/>
          </w:tcPr>
          <w:p>
            <w:pPr>
              <w:jc w:val="left"/>
            </w:pPr>
            <w:r>
              <w:rPr>
                <w:rFonts w:ascii="宋体" w:hAnsi="宋体" w:cs="宋体"/>
                <w:color w:val="000000"/>
                <w:sz w:val="16"/>
              </w:rPr>
              <w:t>农林水支出</w:t>
            </w:r>
          </w:p>
        </w:tc>
        <w:tc>
          <w:tcPr>
            <w:tcW w:w="1420" w:type="dxa"/>
            <w:vAlign w:val="center"/>
          </w:tcPr>
          <w:p>
            <w:pPr>
              <w:jc w:val="right"/>
            </w:pPr>
            <w:r>
              <w:rPr>
                <w:rFonts w:ascii="宋体" w:hAnsi="宋体" w:cs="宋体"/>
                <w:color w:val="000000"/>
                <w:sz w:val="16"/>
              </w:rPr>
              <w:t>1,114.74</w:t>
            </w:r>
          </w:p>
        </w:tc>
        <w:tc>
          <w:tcPr>
            <w:tcW w:w="1520" w:type="dxa"/>
            <w:vAlign w:val="center"/>
          </w:tcPr>
          <w:p/>
        </w:tc>
        <w:tc>
          <w:tcPr>
            <w:tcW w:w="1526" w:type="dxa"/>
            <w:vAlign w:val="center"/>
          </w:tcPr>
          <w:p>
            <w:pPr>
              <w:jc w:val="right"/>
            </w:pPr>
            <w:r>
              <w:rPr>
                <w:rFonts w:ascii="宋体" w:hAnsi="宋体" w:cs="宋体"/>
                <w:color w:val="000000"/>
                <w:sz w:val="16"/>
              </w:rPr>
              <w:t>1,114.74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21305</w:t>
            </w:r>
          </w:p>
        </w:tc>
        <w:tc>
          <w:tcPr>
            <w:tcW w:w="2700" w:type="dxa"/>
            <w:vAlign w:val="center"/>
          </w:tcPr>
          <w:p>
            <w:pPr>
              <w:jc w:val="left"/>
            </w:pPr>
            <w:r>
              <w:rPr>
                <w:rFonts w:hint="eastAsia" w:ascii="宋体" w:hAnsi="宋体" w:cs="宋体"/>
                <w:color w:val="000000"/>
                <w:sz w:val="16"/>
              </w:rPr>
              <w:t>巩固拓展脱贫攻坚成果</w:t>
            </w:r>
            <w:bookmarkStart w:id="0" w:name="_GoBack"/>
            <w:bookmarkEnd w:id="0"/>
            <w:r>
              <w:rPr>
                <w:rFonts w:ascii="宋体" w:hAnsi="宋体" w:cs="宋体"/>
                <w:color w:val="000000"/>
                <w:sz w:val="16"/>
              </w:rPr>
              <w:t>衔接乡村振兴</w:t>
            </w:r>
          </w:p>
        </w:tc>
        <w:tc>
          <w:tcPr>
            <w:tcW w:w="1420" w:type="dxa"/>
            <w:vAlign w:val="center"/>
          </w:tcPr>
          <w:p>
            <w:pPr>
              <w:jc w:val="right"/>
            </w:pPr>
            <w:r>
              <w:rPr>
                <w:rFonts w:ascii="宋体" w:hAnsi="宋体" w:cs="宋体"/>
                <w:color w:val="000000"/>
                <w:sz w:val="16"/>
              </w:rPr>
              <w:t>1,023.80</w:t>
            </w:r>
          </w:p>
        </w:tc>
        <w:tc>
          <w:tcPr>
            <w:tcW w:w="1520" w:type="dxa"/>
            <w:vAlign w:val="center"/>
          </w:tcPr>
          <w:p/>
        </w:tc>
        <w:tc>
          <w:tcPr>
            <w:tcW w:w="1526" w:type="dxa"/>
            <w:vAlign w:val="center"/>
          </w:tcPr>
          <w:p>
            <w:pPr>
              <w:jc w:val="right"/>
            </w:pPr>
            <w:r>
              <w:rPr>
                <w:rFonts w:ascii="宋体" w:hAnsi="宋体" w:cs="宋体"/>
                <w:color w:val="000000"/>
                <w:sz w:val="16"/>
              </w:rPr>
              <w:t>1,023.80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2130504</w:t>
            </w:r>
          </w:p>
        </w:tc>
        <w:tc>
          <w:tcPr>
            <w:tcW w:w="2700" w:type="dxa"/>
            <w:vAlign w:val="center"/>
          </w:tcPr>
          <w:p>
            <w:pPr>
              <w:jc w:val="left"/>
            </w:pPr>
            <w:r>
              <w:rPr>
                <w:rFonts w:ascii="宋体" w:hAnsi="宋体" w:cs="宋体"/>
                <w:color w:val="000000"/>
                <w:sz w:val="16"/>
              </w:rPr>
              <w:t>农村基础设施建设</w:t>
            </w:r>
          </w:p>
        </w:tc>
        <w:tc>
          <w:tcPr>
            <w:tcW w:w="1420" w:type="dxa"/>
            <w:vAlign w:val="center"/>
          </w:tcPr>
          <w:p>
            <w:pPr>
              <w:jc w:val="right"/>
            </w:pPr>
            <w:r>
              <w:rPr>
                <w:rFonts w:ascii="宋体" w:hAnsi="宋体" w:cs="宋体"/>
                <w:color w:val="000000"/>
                <w:sz w:val="16"/>
              </w:rPr>
              <w:t>506.39</w:t>
            </w:r>
          </w:p>
        </w:tc>
        <w:tc>
          <w:tcPr>
            <w:tcW w:w="1520" w:type="dxa"/>
            <w:vAlign w:val="center"/>
          </w:tcPr>
          <w:p/>
        </w:tc>
        <w:tc>
          <w:tcPr>
            <w:tcW w:w="1526" w:type="dxa"/>
            <w:vAlign w:val="center"/>
          </w:tcPr>
          <w:p>
            <w:pPr>
              <w:jc w:val="right"/>
            </w:pPr>
            <w:r>
              <w:rPr>
                <w:rFonts w:ascii="宋体" w:hAnsi="宋体" w:cs="宋体"/>
                <w:color w:val="000000"/>
                <w:sz w:val="16"/>
              </w:rPr>
              <w:t>506.39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2130505</w:t>
            </w:r>
          </w:p>
        </w:tc>
        <w:tc>
          <w:tcPr>
            <w:tcW w:w="2700" w:type="dxa"/>
            <w:vAlign w:val="center"/>
          </w:tcPr>
          <w:p>
            <w:pPr>
              <w:jc w:val="left"/>
            </w:pPr>
            <w:r>
              <w:rPr>
                <w:rFonts w:ascii="宋体" w:hAnsi="宋体" w:cs="宋体"/>
                <w:color w:val="000000"/>
                <w:sz w:val="16"/>
              </w:rPr>
              <w:t>生产发展</w:t>
            </w:r>
          </w:p>
        </w:tc>
        <w:tc>
          <w:tcPr>
            <w:tcW w:w="1420" w:type="dxa"/>
            <w:vAlign w:val="center"/>
          </w:tcPr>
          <w:p>
            <w:pPr>
              <w:jc w:val="right"/>
            </w:pPr>
            <w:r>
              <w:rPr>
                <w:rFonts w:ascii="宋体" w:hAnsi="宋体" w:cs="宋体"/>
                <w:color w:val="000000"/>
                <w:sz w:val="16"/>
              </w:rPr>
              <w:t>218.98</w:t>
            </w:r>
          </w:p>
        </w:tc>
        <w:tc>
          <w:tcPr>
            <w:tcW w:w="1520" w:type="dxa"/>
            <w:vAlign w:val="center"/>
          </w:tcPr>
          <w:p/>
        </w:tc>
        <w:tc>
          <w:tcPr>
            <w:tcW w:w="1526" w:type="dxa"/>
            <w:vAlign w:val="center"/>
          </w:tcPr>
          <w:p>
            <w:pPr>
              <w:jc w:val="right"/>
            </w:pPr>
            <w:r>
              <w:rPr>
                <w:rFonts w:ascii="宋体" w:hAnsi="宋体" w:cs="宋体"/>
                <w:color w:val="000000"/>
                <w:sz w:val="16"/>
              </w:rPr>
              <w:t>218.98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2130599</w:t>
            </w:r>
          </w:p>
        </w:tc>
        <w:tc>
          <w:tcPr>
            <w:tcW w:w="2700" w:type="dxa"/>
            <w:vAlign w:val="center"/>
          </w:tcPr>
          <w:p>
            <w:pPr>
              <w:jc w:val="left"/>
            </w:pPr>
            <w:r>
              <w:rPr>
                <w:rFonts w:ascii="宋体" w:hAnsi="宋体" w:cs="宋体"/>
                <w:color w:val="000000"/>
                <w:sz w:val="16"/>
              </w:rPr>
              <w:t>其他</w:t>
            </w:r>
            <w:r>
              <w:rPr>
                <w:rFonts w:hint="eastAsia" w:ascii="宋体" w:hAnsi="宋体" w:cs="宋体"/>
                <w:color w:val="000000"/>
                <w:sz w:val="16"/>
              </w:rPr>
              <w:t>巩固拓展脱贫攻坚成果</w:t>
            </w:r>
            <w:r>
              <w:rPr>
                <w:rFonts w:hint="eastAsia" w:ascii="宋体" w:hAnsi="宋体" w:cs="宋体"/>
                <w:color w:val="000000"/>
                <w:sz w:val="16"/>
                <w:lang w:eastAsia="zh-CN"/>
              </w:rPr>
              <w:t>衔接乡村振兴</w:t>
            </w:r>
            <w:r>
              <w:rPr>
                <w:rFonts w:ascii="宋体" w:hAnsi="宋体" w:cs="宋体"/>
                <w:color w:val="000000"/>
                <w:sz w:val="16"/>
              </w:rPr>
              <w:t>支出</w:t>
            </w:r>
          </w:p>
        </w:tc>
        <w:tc>
          <w:tcPr>
            <w:tcW w:w="1420" w:type="dxa"/>
            <w:vAlign w:val="center"/>
          </w:tcPr>
          <w:p>
            <w:pPr>
              <w:jc w:val="right"/>
            </w:pPr>
            <w:r>
              <w:rPr>
                <w:rFonts w:ascii="宋体" w:hAnsi="宋体" w:cs="宋体"/>
                <w:color w:val="000000"/>
                <w:sz w:val="16"/>
              </w:rPr>
              <w:t>298.43</w:t>
            </w:r>
          </w:p>
        </w:tc>
        <w:tc>
          <w:tcPr>
            <w:tcW w:w="1520" w:type="dxa"/>
            <w:vAlign w:val="center"/>
          </w:tcPr>
          <w:p/>
        </w:tc>
        <w:tc>
          <w:tcPr>
            <w:tcW w:w="1526" w:type="dxa"/>
            <w:vAlign w:val="center"/>
          </w:tcPr>
          <w:p>
            <w:pPr>
              <w:jc w:val="right"/>
            </w:pPr>
            <w:r>
              <w:rPr>
                <w:rFonts w:ascii="宋体" w:hAnsi="宋体" w:cs="宋体"/>
                <w:color w:val="000000"/>
                <w:sz w:val="16"/>
              </w:rPr>
              <w:t>298.43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21307</w:t>
            </w:r>
          </w:p>
        </w:tc>
        <w:tc>
          <w:tcPr>
            <w:tcW w:w="2700" w:type="dxa"/>
            <w:vAlign w:val="center"/>
          </w:tcPr>
          <w:p>
            <w:pPr>
              <w:jc w:val="left"/>
            </w:pPr>
            <w:r>
              <w:rPr>
                <w:rFonts w:ascii="宋体" w:hAnsi="宋体" w:cs="宋体"/>
                <w:color w:val="000000"/>
                <w:sz w:val="16"/>
              </w:rPr>
              <w:t>农村综合改革</w:t>
            </w:r>
          </w:p>
        </w:tc>
        <w:tc>
          <w:tcPr>
            <w:tcW w:w="1420" w:type="dxa"/>
            <w:vAlign w:val="center"/>
          </w:tcPr>
          <w:p>
            <w:pPr>
              <w:jc w:val="right"/>
            </w:pPr>
            <w:r>
              <w:rPr>
                <w:rFonts w:ascii="宋体" w:hAnsi="宋体" w:cs="宋体"/>
                <w:color w:val="000000"/>
                <w:sz w:val="16"/>
              </w:rPr>
              <w:t>40.94</w:t>
            </w:r>
          </w:p>
        </w:tc>
        <w:tc>
          <w:tcPr>
            <w:tcW w:w="1520" w:type="dxa"/>
            <w:vAlign w:val="center"/>
          </w:tcPr>
          <w:p/>
        </w:tc>
        <w:tc>
          <w:tcPr>
            <w:tcW w:w="1526" w:type="dxa"/>
            <w:vAlign w:val="center"/>
          </w:tcPr>
          <w:p>
            <w:pPr>
              <w:jc w:val="right"/>
            </w:pPr>
            <w:r>
              <w:rPr>
                <w:rFonts w:ascii="宋体" w:hAnsi="宋体" w:cs="宋体"/>
                <w:color w:val="000000"/>
                <w:sz w:val="16"/>
              </w:rPr>
              <w:t>40.94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2130701</w:t>
            </w:r>
          </w:p>
        </w:tc>
        <w:tc>
          <w:tcPr>
            <w:tcW w:w="2700" w:type="dxa"/>
            <w:vAlign w:val="center"/>
          </w:tcPr>
          <w:p>
            <w:pPr>
              <w:jc w:val="left"/>
            </w:pPr>
            <w:r>
              <w:rPr>
                <w:rFonts w:ascii="宋体" w:hAnsi="宋体" w:cs="宋体"/>
                <w:color w:val="000000"/>
                <w:sz w:val="16"/>
              </w:rPr>
              <w:t>对村级公益事业建设的补助</w:t>
            </w:r>
          </w:p>
        </w:tc>
        <w:tc>
          <w:tcPr>
            <w:tcW w:w="1420" w:type="dxa"/>
            <w:vAlign w:val="center"/>
          </w:tcPr>
          <w:p>
            <w:pPr>
              <w:jc w:val="right"/>
            </w:pPr>
            <w:r>
              <w:rPr>
                <w:rFonts w:ascii="宋体" w:hAnsi="宋体" w:cs="宋体"/>
                <w:color w:val="000000"/>
                <w:sz w:val="16"/>
              </w:rPr>
              <w:t>6.75</w:t>
            </w:r>
          </w:p>
        </w:tc>
        <w:tc>
          <w:tcPr>
            <w:tcW w:w="1520" w:type="dxa"/>
            <w:vAlign w:val="center"/>
          </w:tcPr>
          <w:p/>
        </w:tc>
        <w:tc>
          <w:tcPr>
            <w:tcW w:w="1526" w:type="dxa"/>
            <w:vAlign w:val="center"/>
          </w:tcPr>
          <w:p>
            <w:pPr>
              <w:jc w:val="right"/>
            </w:pPr>
            <w:r>
              <w:rPr>
                <w:rFonts w:ascii="宋体" w:hAnsi="宋体" w:cs="宋体"/>
                <w:color w:val="000000"/>
                <w:sz w:val="16"/>
              </w:rPr>
              <w:t>6.75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2130705</w:t>
            </w:r>
          </w:p>
        </w:tc>
        <w:tc>
          <w:tcPr>
            <w:tcW w:w="2700" w:type="dxa"/>
            <w:vAlign w:val="center"/>
          </w:tcPr>
          <w:p>
            <w:pPr>
              <w:jc w:val="left"/>
            </w:pPr>
            <w:r>
              <w:rPr>
                <w:rFonts w:ascii="宋体" w:hAnsi="宋体" w:cs="宋体"/>
                <w:color w:val="000000"/>
                <w:sz w:val="16"/>
              </w:rPr>
              <w:t>对村民委员会和村党支部的补助</w:t>
            </w:r>
          </w:p>
        </w:tc>
        <w:tc>
          <w:tcPr>
            <w:tcW w:w="1420" w:type="dxa"/>
            <w:vAlign w:val="center"/>
          </w:tcPr>
          <w:p>
            <w:pPr>
              <w:jc w:val="right"/>
            </w:pPr>
            <w:r>
              <w:rPr>
                <w:rFonts w:ascii="宋体" w:hAnsi="宋体" w:cs="宋体"/>
                <w:color w:val="000000"/>
                <w:sz w:val="16"/>
              </w:rPr>
              <w:t>3.15</w:t>
            </w:r>
          </w:p>
        </w:tc>
        <w:tc>
          <w:tcPr>
            <w:tcW w:w="1520" w:type="dxa"/>
            <w:vAlign w:val="center"/>
          </w:tcPr>
          <w:p/>
        </w:tc>
        <w:tc>
          <w:tcPr>
            <w:tcW w:w="1526" w:type="dxa"/>
            <w:vAlign w:val="center"/>
          </w:tcPr>
          <w:p>
            <w:pPr>
              <w:jc w:val="right"/>
            </w:pPr>
            <w:r>
              <w:rPr>
                <w:rFonts w:ascii="宋体" w:hAnsi="宋体" w:cs="宋体"/>
                <w:color w:val="000000"/>
                <w:sz w:val="16"/>
              </w:rPr>
              <w:t>3.15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2130799</w:t>
            </w:r>
          </w:p>
        </w:tc>
        <w:tc>
          <w:tcPr>
            <w:tcW w:w="2700" w:type="dxa"/>
            <w:vAlign w:val="center"/>
          </w:tcPr>
          <w:p>
            <w:pPr>
              <w:jc w:val="left"/>
            </w:pPr>
            <w:r>
              <w:rPr>
                <w:rFonts w:ascii="宋体" w:hAnsi="宋体" w:cs="宋体"/>
                <w:color w:val="000000"/>
                <w:sz w:val="16"/>
              </w:rPr>
              <w:t>其他农村综合改革支出</w:t>
            </w:r>
          </w:p>
        </w:tc>
        <w:tc>
          <w:tcPr>
            <w:tcW w:w="1420" w:type="dxa"/>
            <w:vAlign w:val="center"/>
          </w:tcPr>
          <w:p>
            <w:pPr>
              <w:jc w:val="right"/>
            </w:pPr>
            <w:r>
              <w:rPr>
                <w:rFonts w:ascii="宋体" w:hAnsi="宋体" w:cs="宋体"/>
                <w:color w:val="000000"/>
                <w:sz w:val="16"/>
              </w:rPr>
              <w:t>31.04</w:t>
            </w:r>
          </w:p>
        </w:tc>
        <w:tc>
          <w:tcPr>
            <w:tcW w:w="1520" w:type="dxa"/>
            <w:vAlign w:val="center"/>
          </w:tcPr>
          <w:p/>
        </w:tc>
        <w:tc>
          <w:tcPr>
            <w:tcW w:w="1526" w:type="dxa"/>
            <w:vAlign w:val="center"/>
          </w:tcPr>
          <w:p>
            <w:pPr>
              <w:jc w:val="right"/>
            </w:pPr>
            <w:r>
              <w:rPr>
                <w:rFonts w:ascii="宋体" w:hAnsi="宋体" w:cs="宋体"/>
                <w:color w:val="000000"/>
                <w:sz w:val="16"/>
              </w:rPr>
              <w:t>31.04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21399</w:t>
            </w:r>
          </w:p>
        </w:tc>
        <w:tc>
          <w:tcPr>
            <w:tcW w:w="2700" w:type="dxa"/>
            <w:vAlign w:val="center"/>
          </w:tcPr>
          <w:p>
            <w:pPr>
              <w:jc w:val="left"/>
            </w:pPr>
            <w:r>
              <w:rPr>
                <w:rFonts w:ascii="宋体" w:hAnsi="宋体" w:cs="宋体"/>
                <w:color w:val="000000"/>
                <w:sz w:val="16"/>
              </w:rPr>
              <w:t>其他农林水支出</w:t>
            </w:r>
          </w:p>
        </w:tc>
        <w:tc>
          <w:tcPr>
            <w:tcW w:w="1420" w:type="dxa"/>
            <w:vAlign w:val="center"/>
          </w:tcPr>
          <w:p>
            <w:pPr>
              <w:jc w:val="right"/>
            </w:pPr>
            <w:r>
              <w:rPr>
                <w:rFonts w:ascii="宋体" w:hAnsi="宋体" w:cs="宋体"/>
                <w:color w:val="000000"/>
                <w:sz w:val="16"/>
              </w:rPr>
              <w:t>50.00</w:t>
            </w:r>
          </w:p>
        </w:tc>
        <w:tc>
          <w:tcPr>
            <w:tcW w:w="1520" w:type="dxa"/>
            <w:vAlign w:val="center"/>
          </w:tcPr>
          <w:p/>
        </w:tc>
        <w:tc>
          <w:tcPr>
            <w:tcW w:w="1526" w:type="dxa"/>
            <w:vAlign w:val="center"/>
          </w:tcPr>
          <w:p>
            <w:pPr>
              <w:jc w:val="right"/>
            </w:pPr>
            <w:r>
              <w:rPr>
                <w:rFonts w:ascii="宋体" w:hAnsi="宋体" w:cs="宋体"/>
                <w:color w:val="000000"/>
                <w:sz w:val="16"/>
              </w:rPr>
              <w:t>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2139999</w:t>
            </w:r>
          </w:p>
        </w:tc>
        <w:tc>
          <w:tcPr>
            <w:tcW w:w="2700" w:type="dxa"/>
            <w:vAlign w:val="center"/>
          </w:tcPr>
          <w:p>
            <w:pPr>
              <w:jc w:val="left"/>
            </w:pPr>
            <w:r>
              <w:rPr>
                <w:rFonts w:ascii="宋体" w:hAnsi="宋体" w:cs="宋体"/>
                <w:color w:val="000000"/>
                <w:sz w:val="16"/>
              </w:rPr>
              <w:t>其他农林水支出</w:t>
            </w:r>
          </w:p>
        </w:tc>
        <w:tc>
          <w:tcPr>
            <w:tcW w:w="1420" w:type="dxa"/>
            <w:vAlign w:val="center"/>
          </w:tcPr>
          <w:p>
            <w:pPr>
              <w:jc w:val="right"/>
            </w:pPr>
            <w:r>
              <w:rPr>
                <w:rFonts w:ascii="宋体" w:hAnsi="宋体" w:cs="宋体"/>
                <w:color w:val="000000"/>
                <w:sz w:val="16"/>
              </w:rPr>
              <w:t>50.00</w:t>
            </w:r>
          </w:p>
        </w:tc>
        <w:tc>
          <w:tcPr>
            <w:tcW w:w="1520" w:type="dxa"/>
            <w:vAlign w:val="center"/>
          </w:tcPr>
          <w:p/>
        </w:tc>
        <w:tc>
          <w:tcPr>
            <w:tcW w:w="1526" w:type="dxa"/>
            <w:vAlign w:val="center"/>
          </w:tcPr>
          <w:p>
            <w:pPr>
              <w:jc w:val="right"/>
            </w:pPr>
            <w:r>
              <w:rPr>
                <w:rFonts w:ascii="宋体" w:hAnsi="宋体" w:cs="宋体"/>
                <w:color w:val="000000"/>
                <w:sz w:val="16"/>
              </w:rPr>
              <w:t>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214</w:t>
            </w:r>
          </w:p>
        </w:tc>
        <w:tc>
          <w:tcPr>
            <w:tcW w:w="2700" w:type="dxa"/>
            <w:vAlign w:val="center"/>
          </w:tcPr>
          <w:p>
            <w:pPr>
              <w:jc w:val="left"/>
            </w:pPr>
            <w:r>
              <w:rPr>
                <w:rFonts w:ascii="宋体" w:hAnsi="宋体" w:cs="宋体"/>
                <w:color w:val="000000"/>
                <w:sz w:val="16"/>
              </w:rPr>
              <w:t>交通运输支出</w:t>
            </w:r>
          </w:p>
        </w:tc>
        <w:tc>
          <w:tcPr>
            <w:tcW w:w="1420" w:type="dxa"/>
            <w:vAlign w:val="center"/>
          </w:tcPr>
          <w:p>
            <w:pPr>
              <w:jc w:val="right"/>
            </w:pPr>
            <w:r>
              <w:rPr>
                <w:rFonts w:ascii="宋体" w:hAnsi="宋体" w:cs="宋体"/>
                <w:color w:val="000000"/>
                <w:sz w:val="16"/>
              </w:rPr>
              <w:t>101.78</w:t>
            </w:r>
          </w:p>
        </w:tc>
        <w:tc>
          <w:tcPr>
            <w:tcW w:w="1520" w:type="dxa"/>
            <w:vAlign w:val="center"/>
          </w:tcPr>
          <w:p/>
        </w:tc>
        <w:tc>
          <w:tcPr>
            <w:tcW w:w="1526" w:type="dxa"/>
            <w:vAlign w:val="center"/>
          </w:tcPr>
          <w:p>
            <w:pPr>
              <w:jc w:val="right"/>
            </w:pPr>
            <w:r>
              <w:rPr>
                <w:rFonts w:ascii="宋体" w:hAnsi="宋体" w:cs="宋体"/>
                <w:color w:val="000000"/>
                <w:sz w:val="16"/>
              </w:rPr>
              <w:t>101.78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21401</w:t>
            </w:r>
          </w:p>
        </w:tc>
        <w:tc>
          <w:tcPr>
            <w:tcW w:w="2700" w:type="dxa"/>
            <w:vAlign w:val="center"/>
          </w:tcPr>
          <w:p>
            <w:pPr>
              <w:jc w:val="left"/>
            </w:pPr>
            <w:r>
              <w:rPr>
                <w:rFonts w:ascii="宋体" w:hAnsi="宋体" w:cs="宋体"/>
                <w:color w:val="000000"/>
                <w:sz w:val="16"/>
              </w:rPr>
              <w:t>公路水路运输</w:t>
            </w:r>
          </w:p>
        </w:tc>
        <w:tc>
          <w:tcPr>
            <w:tcW w:w="1420" w:type="dxa"/>
            <w:vAlign w:val="center"/>
          </w:tcPr>
          <w:p>
            <w:pPr>
              <w:jc w:val="right"/>
            </w:pPr>
            <w:r>
              <w:rPr>
                <w:rFonts w:ascii="宋体" w:hAnsi="宋体" w:cs="宋体"/>
                <w:color w:val="000000"/>
                <w:sz w:val="16"/>
              </w:rPr>
              <w:t>101.78</w:t>
            </w:r>
          </w:p>
        </w:tc>
        <w:tc>
          <w:tcPr>
            <w:tcW w:w="1520" w:type="dxa"/>
            <w:vAlign w:val="center"/>
          </w:tcPr>
          <w:p/>
        </w:tc>
        <w:tc>
          <w:tcPr>
            <w:tcW w:w="1526" w:type="dxa"/>
            <w:vAlign w:val="center"/>
          </w:tcPr>
          <w:p>
            <w:pPr>
              <w:jc w:val="right"/>
            </w:pPr>
            <w:r>
              <w:rPr>
                <w:rFonts w:ascii="宋体" w:hAnsi="宋体" w:cs="宋体"/>
                <w:color w:val="000000"/>
                <w:sz w:val="16"/>
              </w:rPr>
              <w:t>101.78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2140104</w:t>
            </w:r>
          </w:p>
        </w:tc>
        <w:tc>
          <w:tcPr>
            <w:tcW w:w="2700" w:type="dxa"/>
            <w:vAlign w:val="center"/>
          </w:tcPr>
          <w:p>
            <w:pPr>
              <w:jc w:val="left"/>
            </w:pPr>
            <w:r>
              <w:rPr>
                <w:rFonts w:ascii="宋体" w:hAnsi="宋体" w:cs="宋体"/>
                <w:color w:val="000000"/>
                <w:sz w:val="16"/>
              </w:rPr>
              <w:t>公路建设</w:t>
            </w:r>
          </w:p>
        </w:tc>
        <w:tc>
          <w:tcPr>
            <w:tcW w:w="1420" w:type="dxa"/>
            <w:vAlign w:val="center"/>
          </w:tcPr>
          <w:p>
            <w:pPr>
              <w:jc w:val="right"/>
            </w:pPr>
            <w:r>
              <w:rPr>
                <w:rFonts w:ascii="宋体" w:hAnsi="宋体" w:cs="宋体"/>
                <w:color w:val="000000"/>
                <w:sz w:val="16"/>
              </w:rPr>
              <w:t>101.78</w:t>
            </w:r>
          </w:p>
        </w:tc>
        <w:tc>
          <w:tcPr>
            <w:tcW w:w="1520" w:type="dxa"/>
            <w:vAlign w:val="center"/>
          </w:tcPr>
          <w:p/>
        </w:tc>
        <w:tc>
          <w:tcPr>
            <w:tcW w:w="1526" w:type="dxa"/>
            <w:vAlign w:val="center"/>
          </w:tcPr>
          <w:p>
            <w:pPr>
              <w:jc w:val="right"/>
            </w:pPr>
            <w:r>
              <w:rPr>
                <w:rFonts w:ascii="宋体" w:hAnsi="宋体" w:cs="宋体"/>
                <w:color w:val="000000"/>
                <w:sz w:val="16"/>
              </w:rPr>
              <w:t>101.78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220</w:t>
            </w:r>
          </w:p>
        </w:tc>
        <w:tc>
          <w:tcPr>
            <w:tcW w:w="2700" w:type="dxa"/>
            <w:vAlign w:val="center"/>
          </w:tcPr>
          <w:p>
            <w:pPr>
              <w:jc w:val="left"/>
            </w:pPr>
            <w:r>
              <w:rPr>
                <w:rFonts w:ascii="宋体" w:hAnsi="宋体" w:cs="宋体"/>
                <w:color w:val="000000"/>
                <w:sz w:val="16"/>
              </w:rPr>
              <w:t>自然资源海洋气象等支出</w:t>
            </w:r>
          </w:p>
        </w:tc>
        <w:tc>
          <w:tcPr>
            <w:tcW w:w="1420" w:type="dxa"/>
            <w:vAlign w:val="center"/>
          </w:tcPr>
          <w:p>
            <w:pPr>
              <w:jc w:val="right"/>
            </w:pPr>
            <w:r>
              <w:rPr>
                <w:rFonts w:ascii="宋体" w:hAnsi="宋体" w:cs="宋体"/>
                <w:color w:val="000000"/>
                <w:sz w:val="16"/>
              </w:rPr>
              <w:t>3.81</w:t>
            </w:r>
          </w:p>
        </w:tc>
        <w:tc>
          <w:tcPr>
            <w:tcW w:w="1520" w:type="dxa"/>
            <w:vAlign w:val="center"/>
          </w:tcPr>
          <w:p/>
        </w:tc>
        <w:tc>
          <w:tcPr>
            <w:tcW w:w="1526" w:type="dxa"/>
            <w:vAlign w:val="center"/>
          </w:tcPr>
          <w:p>
            <w:pPr>
              <w:jc w:val="right"/>
            </w:pPr>
            <w:r>
              <w:rPr>
                <w:rFonts w:ascii="宋体" w:hAnsi="宋体" w:cs="宋体"/>
                <w:color w:val="000000"/>
                <w:sz w:val="16"/>
              </w:rPr>
              <w:t>3.81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22001</w:t>
            </w:r>
          </w:p>
        </w:tc>
        <w:tc>
          <w:tcPr>
            <w:tcW w:w="2700" w:type="dxa"/>
            <w:vAlign w:val="center"/>
          </w:tcPr>
          <w:p>
            <w:pPr>
              <w:jc w:val="left"/>
            </w:pPr>
            <w:r>
              <w:rPr>
                <w:rFonts w:ascii="宋体" w:hAnsi="宋体" w:cs="宋体"/>
                <w:color w:val="000000"/>
                <w:sz w:val="16"/>
              </w:rPr>
              <w:t>自然资源事务</w:t>
            </w:r>
          </w:p>
        </w:tc>
        <w:tc>
          <w:tcPr>
            <w:tcW w:w="1420" w:type="dxa"/>
            <w:vAlign w:val="center"/>
          </w:tcPr>
          <w:p>
            <w:pPr>
              <w:jc w:val="right"/>
            </w:pPr>
            <w:r>
              <w:rPr>
                <w:rFonts w:ascii="宋体" w:hAnsi="宋体" w:cs="宋体"/>
                <w:color w:val="000000"/>
                <w:sz w:val="16"/>
              </w:rPr>
              <w:t>3.81</w:t>
            </w:r>
          </w:p>
        </w:tc>
        <w:tc>
          <w:tcPr>
            <w:tcW w:w="1520" w:type="dxa"/>
            <w:vAlign w:val="center"/>
          </w:tcPr>
          <w:p/>
        </w:tc>
        <w:tc>
          <w:tcPr>
            <w:tcW w:w="1526" w:type="dxa"/>
            <w:vAlign w:val="center"/>
          </w:tcPr>
          <w:p>
            <w:pPr>
              <w:jc w:val="right"/>
            </w:pPr>
            <w:r>
              <w:rPr>
                <w:rFonts w:ascii="宋体" w:hAnsi="宋体" w:cs="宋体"/>
                <w:color w:val="000000"/>
                <w:sz w:val="16"/>
              </w:rPr>
              <w:t>3.81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2200106</w:t>
            </w:r>
          </w:p>
        </w:tc>
        <w:tc>
          <w:tcPr>
            <w:tcW w:w="2700" w:type="dxa"/>
            <w:vAlign w:val="center"/>
          </w:tcPr>
          <w:p>
            <w:pPr>
              <w:jc w:val="left"/>
            </w:pPr>
            <w:r>
              <w:rPr>
                <w:rFonts w:ascii="宋体" w:hAnsi="宋体" w:cs="宋体"/>
                <w:color w:val="000000"/>
                <w:sz w:val="16"/>
              </w:rPr>
              <w:t>自然资源利用与保护</w:t>
            </w:r>
          </w:p>
        </w:tc>
        <w:tc>
          <w:tcPr>
            <w:tcW w:w="1420" w:type="dxa"/>
            <w:vAlign w:val="center"/>
          </w:tcPr>
          <w:p>
            <w:pPr>
              <w:jc w:val="right"/>
            </w:pPr>
            <w:r>
              <w:rPr>
                <w:rFonts w:ascii="宋体" w:hAnsi="宋体" w:cs="宋体"/>
                <w:color w:val="000000"/>
                <w:sz w:val="16"/>
              </w:rPr>
              <w:t>3.81</w:t>
            </w:r>
          </w:p>
        </w:tc>
        <w:tc>
          <w:tcPr>
            <w:tcW w:w="1520" w:type="dxa"/>
            <w:vAlign w:val="center"/>
          </w:tcPr>
          <w:p/>
        </w:tc>
        <w:tc>
          <w:tcPr>
            <w:tcW w:w="1526" w:type="dxa"/>
            <w:vAlign w:val="center"/>
          </w:tcPr>
          <w:p>
            <w:pPr>
              <w:jc w:val="right"/>
            </w:pPr>
            <w:r>
              <w:rPr>
                <w:rFonts w:ascii="宋体" w:hAnsi="宋体" w:cs="宋体"/>
                <w:color w:val="000000"/>
                <w:sz w:val="16"/>
              </w:rPr>
              <w:t>3.81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221</w:t>
            </w:r>
          </w:p>
        </w:tc>
        <w:tc>
          <w:tcPr>
            <w:tcW w:w="2700" w:type="dxa"/>
            <w:vAlign w:val="center"/>
          </w:tcPr>
          <w:p>
            <w:pPr>
              <w:jc w:val="left"/>
            </w:pPr>
            <w:r>
              <w:rPr>
                <w:rFonts w:ascii="宋体" w:hAnsi="宋体" w:cs="宋体"/>
                <w:color w:val="000000"/>
                <w:sz w:val="16"/>
              </w:rPr>
              <w:t>住房保障支出</w:t>
            </w:r>
          </w:p>
        </w:tc>
        <w:tc>
          <w:tcPr>
            <w:tcW w:w="1420" w:type="dxa"/>
            <w:vAlign w:val="center"/>
          </w:tcPr>
          <w:p>
            <w:pPr>
              <w:jc w:val="right"/>
            </w:pPr>
            <w:r>
              <w:rPr>
                <w:rFonts w:ascii="宋体" w:hAnsi="宋体" w:cs="宋体"/>
                <w:color w:val="000000"/>
                <w:sz w:val="16"/>
              </w:rPr>
              <w:t>94.76</w:t>
            </w:r>
          </w:p>
        </w:tc>
        <w:tc>
          <w:tcPr>
            <w:tcW w:w="1520" w:type="dxa"/>
            <w:vAlign w:val="center"/>
          </w:tcPr>
          <w:p>
            <w:pPr>
              <w:jc w:val="right"/>
            </w:pPr>
            <w:r>
              <w:rPr>
                <w:rFonts w:ascii="宋体" w:hAnsi="宋体" w:cs="宋体"/>
                <w:color w:val="000000"/>
                <w:sz w:val="16"/>
              </w:rPr>
              <w:t>94.76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22102</w:t>
            </w:r>
          </w:p>
        </w:tc>
        <w:tc>
          <w:tcPr>
            <w:tcW w:w="2700" w:type="dxa"/>
            <w:vAlign w:val="center"/>
          </w:tcPr>
          <w:p>
            <w:pPr>
              <w:jc w:val="left"/>
            </w:pPr>
            <w:r>
              <w:rPr>
                <w:rFonts w:ascii="宋体" w:hAnsi="宋体" w:cs="宋体"/>
                <w:color w:val="000000"/>
                <w:sz w:val="16"/>
              </w:rPr>
              <w:t>住房改革支出</w:t>
            </w:r>
          </w:p>
        </w:tc>
        <w:tc>
          <w:tcPr>
            <w:tcW w:w="1420" w:type="dxa"/>
            <w:vAlign w:val="center"/>
          </w:tcPr>
          <w:p>
            <w:pPr>
              <w:jc w:val="right"/>
            </w:pPr>
            <w:r>
              <w:rPr>
                <w:rFonts w:ascii="宋体" w:hAnsi="宋体" w:cs="宋体"/>
                <w:color w:val="000000"/>
                <w:sz w:val="16"/>
              </w:rPr>
              <w:t>94.76</w:t>
            </w:r>
          </w:p>
        </w:tc>
        <w:tc>
          <w:tcPr>
            <w:tcW w:w="1520" w:type="dxa"/>
            <w:vAlign w:val="center"/>
          </w:tcPr>
          <w:p>
            <w:pPr>
              <w:jc w:val="right"/>
            </w:pPr>
            <w:r>
              <w:rPr>
                <w:rFonts w:ascii="宋体" w:hAnsi="宋体" w:cs="宋体"/>
                <w:color w:val="000000"/>
                <w:sz w:val="16"/>
              </w:rPr>
              <w:t>94.76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2210201</w:t>
            </w:r>
          </w:p>
        </w:tc>
        <w:tc>
          <w:tcPr>
            <w:tcW w:w="2700" w:type="dxa"/>
            <w:vAlign w:val="center"/>
          </w:tcPr>
          <w:p>
            <w:pPr>
              <w:jc w:val="left"/>
            </w:pPr>
            <w:r>
              <w:rPr>
                <w:rFonts w:ascii="宋体" w:hAnsi="宋体" w:cs="宋体"/>
                <w:color w:val="000000"/>
                <w:sz w:val="16"/>
              </w:rPr>
              <w:t>住房公积金</w:t>
            </w:r>
          </w:p>
        </w:tc>
        <w:tc>
          <w:tcPr>
            <w:tcW w:w="1420" w:type="dxa"/>
            <w:vAlign w:val="center"/>
          </w:tcPr>
          <w:p>
            <w:pPr>
              <w:jc w:val="right"/>
            </w:pPr>
            <w:r>
              <w:rPr>
                <w:rFonts w:ascii="宋体" w:hAnsi="宋体" w:cs="宋体"/>
                <w:color w:val="000000"/>
                <w:sz w:val="16"/>
              </w:rPr>
              <w:t>94.76</w:t>
            </w:r>
          </w:p>
        </w:tc>
        <w:tc>
          <w:tcPr>
            <w:tcW w:w="1520" w:type="dxa"/>
            <w:vAlign w:val="center"/>
          </w:tcPr>
          <w:p>
            <w:pPr>
              <w:jc w:val="right"/>
            </w:pPr>
            <w:r>
              <w:rPr>
                <w:rFonts w:ascii="宋体" w:hAnsi="宋体" w:cs="宋体"/>
                <w:color w:val="000000"/>
                <w:sz w:val="16"/>
              </w:rPr>
              <w:t>94.76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224</w:t>
            </w:r>
          </w:p>
        </w:tc>
        <w:tc>
          <w:tcPr>
            <w:tcW w:w="2700" w:type="dxa"/>
            <w:vAlign w:val="center"/>
          </w:tcPr>
          <w:p>
            <w:pPr>
              <w:jc w:val="left"/>
            </w:pPr>
            <w:r>
              <w:rPr>
                <w:rFonts w:ascii="宋体" w:hAnsi="宋体" w:cs="宋体"/>
                <w:color w:val="000000"/>
                <w:sz w:val="16"/>
              </w:rPr>
              <w:t>灾害防治及应急管理支出</w:t>
            </w:r>
          </w:p>
        </w:tc>
        <w:tc>
          <w:tcPr>
            <w:tcW w:w="1420" w:type="dxa"/>
            <w:vAlign w:val="center"/>
          </w:tcPr>
          <w:p>
            <w:pPr>
              <w:jc w:val="right"/>
            </w:pPr>
            <w:r>
              <w:rPr>
                <w:rFonts w:ascii="宋体" w:hAnsi="宋体" w:cs="宋体"/>
                <w:color w:val="000000"/>
                <w:sz w:val="16"/>
              </w:rPr>
              <w:t>55.00</w:t>
            </w:r>
          </w:p>
        </w:tc>
        <w:tc>
          <w:tcPr>
            <w:tcW w:w="1520" w:type="dxa"/>
            <w:vAlign w:val="center"/>
          </w:tcPr>
          <w:p/>
        </w:tc>
        <w:tc>
          <w:tcPr>
            <w:tcW w:w="1526" w:type="dxa"/>
            <w:vAlign w:val="center"/>
          </w:tcPr>
          <w:p>
            <w:pPr>
              <w:jc w:val="right"/>
            </w:pPr>
            <w:r>
              <w:rPr>
                <w:rFonts w:ascii="宋体" w:hAnsi="宋体" w:cs="宋体"/>
                <w:color w:val="000000"/>
                <w:sz w:val="16"/>
              </w:rPr>
              <w:t>55.00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22407</w:t>
            </w:r>
          </w:p>
        </w:tc>
        <w:tc>
          <w:tcPr>
            <w:tcW w:w="2700" w:type="dxa"/>
            <w:vAlign w:val="center"/>
          </w:tcPr>
          <w:p>
            <w:pPr>
              <w:jc w:val="left"/>
            </w:pPr>
            <w:r>
              <w:rPr>
                <w:rFonts w:ascii="宋体" w:hAnsi="宋体" w:cs="宋体"/>
                <w:color w:val="000000"/>
                <w:sz w:val="16"/>
              </w:rPr>
              <w:t>自然灾害救灾及恢复重建支出</w:t>
            </w:r>
          </w:p>
        </w:tc>
        <w:tc>
          <w:tcPr>
            <w:tcW w:w="1420" w:type="dxa"/>
            <w:vAlign w:val="center"/>
          </w:tcPr>
          <w:p>
            <w:pPr>
              <w:jc w:val="right"/>
            </w:pPr>
            <w:r>
              <w:rPr>
                <w:rFonts w:ascii="宋体" w:hAnsi="宋体" w:cs="宋体"/>
                <w:color w:val="000000"/>
                <w:sz w:val="16"/>
              </w:rPr>
              <w:t>55.00</w:t>
            </w:r>
          </w:p>
        </w:tc>
        <w:tc>
          <w:tcPr>
            <w:tcW w:w="1520" w:type="dxa"/>
            <w:vAlign w:val="center"/>
          </w:tcPr>
          <w:p/>
        </w:tc>
        <w:tc>
          <w:tcPr>
            <w:tcW w:w="1526" w:type="dxa"/>
            <w:vAlign w:val="center"/>
          </w:tcPr>
          <w:p>
            <w:pPr>
              <w:jc w:val="right"/>
            </w:pPr>
            <w:r>
              <w:rPr>
                <w:rFonts w:ascii="宋体" w:hAnsi="宋体" w:cs="宋体"/>
                <w:color w:val="000000"/>
                <w:sz w:val="16"/>
              </w:rPr>
              <w:t>55.00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2240704</w:t>
            </w:r>
          </w:p>
        </w:tc>
        <w:tc>
          <w:tcPr>
            <w:tcW w:w="2700" w:type="dxa"/>
            <w:vAlign w:val="center"/>
          </w:tcPr>
          <w:p>
            <w:pPr>
              <w:jc w:val="left"/>
            </w:pPr>
            <w:r>
              <w:rPr>
                <w:rFonts w:ascii="宋体" w:hAnsi="宋体" w:cs="宋体"/>
                <w:color w:val="000000"/>
                <w:sz w:val="16"/>
              </w:rPr>
              <w:t>自然灾害灾后重建补助</w:t>
            </w:r>
          </w:p>
        </w:tc>
        <w:tc>
          <w:tcPr>
            <w:tcW w:w="1420" w:type="dxa"/>
            <w:vAlign w:val="center"/>
          </w:tcPr>
          <w:p>
            <w:pPr>
              <w:jc w:val="right"/>
            </w:pPr>
            <w:r>
              <w:rPr>
                <w:rFonts w:ascii="宋体" w:hAnsi="宋体" w:cs="宋体"/>
                <w:color w:val="000000"/>
                <w:sz w:val="16"/>
              </w:rPr>
              <w:t>55.00</w:t>
            </w:r>
          </w:p>
        </w:tc>
        <w:tc>
          <w:tcPr>
            <w:tcW w:w="1520" w:type="dxa"/>
            <w:vAlign w:val="center"/>
          </w:tcPr>
          <w:p/>
        </w:tc>
        <w:tc>
          <w:tcPr>
            <w:tcW w:w="1526" w:type="dxa"/>
            <w:vAlign w:val="center"/>
          </w:tcPr>
          <w:p>
            <w:pPr>
              <w:jc w:val="right"/>
            </w:pPr>
            <w:r>
              <w:rPr>
                <w:rFonts w:ascii="宋体" w:hAnsi="宋体" w:cs="宋体"/>
                <w:color w:val="000000"/>
                <w:sz w:val="16"/>
              </w:rPr>
              <w:t>55.00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pPr>
              <w:jc w:val="right"/>
            </w:pPr>
            <w:r>
              <w:rPr>
                <w:rFonts w:ascii="宋体" w:hAnsi="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pPr>
              <w:jc w:val="left"/>
            </w:pPr>
            <w:r>
              <w:rPr>
                <w:rFonts w:ascii="宋体" w:hAnsi="宋体" w:cs="宋体"/>
                <w:sz w:val="20"/>
              </w:rPr>
              <w:t>部门：信丰县安西镇人民政府</w:t>
            </w:r>
          </w:p>
        </w:tc>
        <w:tc>
          <w:tcPr>
            <w:tcW w:w="2000" w:type="dxa"/>
          </w:tcPr>
          <w:p>
            <w:pPr>
              <w:jc w:val="center"/>
            </w:pPr>
            <w:r>
              <w:rPr>
                <w:rFonts w:ascii="宋体" w:hAnsi="宋体" w:cs="宋体"/>
                <w:sz w:val="20"/>
              </w:rPr>
              <w:t>2023年度</w:t>
            </w:r>
          </w:p>
        </w:tc>
        <w:tc>
          <w:tcPr>
            <w:tcW w:w="3153"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cs="宋体"/>
                <w:color w:val="000000"/>
                <w:sz w:val="9"/>
              </w:rPr>
              <w:t>人员经费</w:t>
            </w:r>
          </w:p>
        </w:tc>
        <w:tc>
          <w:tcPr>
            <w:tcW w:w="540" w:type="dxa"/>
            <w:gridSpan w:val="6"/>
            <w:vAlign w:val="center"/>
          </w:tcPr>
          <w:p>
            <w:pPr>
              <w:jc w:val="center"/>
            </w:pPr>
            <w:r>
              <w:rPr>
                <w:rFonts w:ascii="宋体" w:hAnsi="宋体" w:cs="宋体"/>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cs="宋体"/>
                <w:color w:val="000000"/>
                <w:sz w:val="9"/>
              </w:rPr>
              <w:t>经济分类科目编码</w:t>
            </w:r>
          </w:p>
        </w:tc>
        <w:tc>
          <w:tcPr>
            <w:tcW w:w="1740" w:type="dxa"/>
            <w:vAlign w:val="center"/>
          </w:tcPr>
          <w:p>
            <w:pPr>
              <w:jc w:val="center"/>
            </w:pPr>
            <w:r>
              <w:rPr>
                <w:rFonts w:ascii="宋体" w:hAnsi="宋体" w:cs="宋体"/>
                <w:color w:val="000000"/>
                <w:sz w:val="9"/>
              </w:rPr>
              <w:t>科目名称</w:t>
            </w:r>
          </w:p>
        </w:tc>
        <w:tc>
          <w:tcPr>
            <w:tcW w:w="800" w:type="dxa"/>
            <w:vAlign w:val="center"/>
          </w:tcPr>
          <w:p>
            <w:pPr>
              <w:jc w:val="center"/>
            </w:pPr>
            <w:r>
              <w:rPr>
                <w:rFonts w:ascii="宋体" w:hAnsi="宋体" w:cs="宋体"/>
                <w:color w:val="000000"/>
                <w:sz w:val="9"/>
              </w:rPr>
              <w:t>金额</w:t>
            </w:r>
          </w:p>
        </w:tc>
        <w:tc>
          <w:tcPr>
            <w:tcW w:w="540" w:type="dxa"/>
            <w:vAlign w:val="center"/>
          </w:tcPr>
          <w:p>
            <w:pPr>
              <w:jc w:val="center"/>
            </w:pPr>
            <w:r>
              <w:rPr>
                <w:rFonts w:ascii="宋体" w:hAnsi="宋体" w:cs="宋体"/>
                <w:color w:val="000000"/>
                <w:sz w:val="9"/>
              </w:rPr>
              <w:t>经济分类科目编码</w:t>
            </w:r>
          </w:p>
        </w:tc>
        <w:tc>
          <w:tcPr>
            <w:tcW w:w="1380" w:type="dxa"/>
            <w:vAlign w:val="center"/>
          </w:tcPr>
          <w:p>
            <w:pPr>
              <w:jc w:val="center"/>
            </w:pPr>
            <w:r>
              <w:rPr>
                <w:rFonts w:ascii="宋体" w:hAnsi="宋体" w:cs="宋体"/>
                <w:color w:val="000000"/>
                <w:sz w:val="9"/>
              </w:rPr>
              <w:t>科目名称</w:t>
            </w:r>
          </w:p>
        </w:tc>
        <w:tc>
          <w:tcPr>
            <w:tcW w:w="820" w:type="dxa"/>
            <w:vAlign w:val="center"/>
          </w:tcPr>
          <w:p>
            <w:pPr>
              <w:jc w:val="center"/>
            </w:pPr>
            <w:r>
              <w:rPr>
                <w:rFonts w:ascii="宋体" w:hAnsi="宋体" w:cs="宋体"/>
                <w:color w:val="000000"/>
                <w:sz w:val="9"/>
              </w:rPr>
              <w:t>金额</w:t>
            </w:r>
          </w:p>
        </w:tc>
        <w:tc>
          <w:tcPr>
            <w:tcW w:w="540" w:type="dxa"/>
            <w:vAlign w:val="center"/>
          </w:tcPr>
          <w:p>
            <w:pPr>
              <w:jc w:val="center"/>
            </w:pPr>
            <w:r>
              <w:rPr>
                <w:rFonts w:ascii="宋体" w:hAnsi="宋体" w:cs="宋体"/>
                <w:color w:val="000000"/>
                <w:sz w:val="9"/>
              </w:rPr>
              <w:t>经济分类科目编码</w:t>
            </w:r>
          </w:p>
        </w:tc>
        <w:tc>
          <w:tcPr>
            <w:tcW w:w="1260" w:type="dxa"/>
            <w:vAlign w:val="center"/>
          </w:tcPr>
          <w:p>
            <w:pPr>
              <w:jc w:val="center"/>
            </w:pPr>
            <w:r>
              <w:rPr>
                <w:rFonts w:ascii="宋体" w:hAnsi="宋体" w:cs="宋体"/>
                <w:color w:val="000000"/>
                <w:sz w:val="9"/>
              </w:rPr>
              <w:t>科目名称</w:t>
            </w:r>
          </w:p>
        </w:tc>
        <w:tc>
          <w:tcPr>
            <w:tcW w:w="786" w:type="dxa"/>
            <w:vAlign w:val="center"/>
          </w:tcPr>
          <w:p>
            <w:pPr>
              <w:jc w:val="center"/>
            </w:pPr>
            <w:r>
              <w:rPr>
                <w:rFonts w:ascii="宋体" w:hAnsi="宋体" w:cs="宋体"/>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b/>
                <w:color w:val="000000"/>
                <w:sz w:val="9"/>
              </w:rPr>
              <w:t>301</w:t>
            </w:r>
          </w:p>
        </w:tc>
        <w:tc>
          <w:tcPr>
            <w:tcW w:w="1740" w:type="dxa"/>
            <w:vAlign w:val="center"/>
          </w:tcPr>
          <w:p>
            <w:pPr>
              <w:jc w:val="left"/>
            </w:pPr>
            <w:r>
              <w:rPr>
                <w:rFonts w:ascii="宋体" w:hAnsi="宋体" w:cs="宋体"/>
                <w:b/>
                <w:color w:val="000000"/>
                <w:sz w:val="9"/>
              </w:rPr>
              <w:t>工资福利支出</w:t>
            </w:r>
          </w:p>
        </w:tc>
        <w:tc>
          <w:tcPr>
            <w:tcW w:w="800" w:type="dxa"/>
            <w:vAlign w:val="center"/>
          </w:tcPr>
          <w:p>
            <w:pPr>
              <w:jc w:val="right"/>
            </w:pPr>
            <w:r>
              <w:rPr>
                <w:rFonts w:ascii="宋体" w:hAnsi="宋体" w:cs="宋体"/>
                <w:color w:val="000000"/>
                <w:sz w:val="9"/>
              </w:rPr>
              <w:t>1,017.03</w:t>
            </w:r>
          </w:p>
        </w:tc>
        <w:tc>
          <w:tcPr>
            <w:tcW w:w="540" w:type="dxa"/>
            <w:vAlign w:val="center"/>
          </w:tcPr>
          <w:p>
            <w:pPr>
              <w:jc w:val="left"/>
            </w:pPr>
            <w:r>
              <w:rPr>
                <w:rFonts w:ascii="宋体" w:hAnsi="宋体" w:cs="宋体"/>
                <w:b/>
                <w:color w:val="000000"/>
                <w:sz w:val="9"/>
              </w:rPr>
              <w:t>302</w:t>
            </w:r>
          </w:p>
        </w:tc>
        <w:tc>
          <w:tcPr>
            <w:tcW w:w="1380" w:type="dxa"/>
            <w:vAlign w:val="center"/>
          </w:tcPr>
          <w:p>
            <w:pPr>
              <w:jc w:val="left"/>
            </w:pPr>
            <w:r>
              <w:rPr>
                <w:rFonts w:ascii="宋体" w:hAnsi="宋体" w:cs="宋体"/>
                <w:b/>
                <w:color w:val="000000"/>
                <w:sz w:val="9"/>
              </w:rPr>
              <w:t>商品和服务支出</w:t>
            </w:r>
          </w:p>
        </w:tc>
        <w:tc>
          <w:tcPr>
            <w:tcW w:w="820" w:type="dxa"/>
            <w:vAlign w:val="center"/>
          </w:tcPr>
          <w:p/>
        </w:tc>
        <w:tc>
          <w:tcPr>
            <w:tcW w:w="540" w:type="dxa"/>
            <w:vAlign w:val="center"/>
          </w:tcPr>
          <w:p>
            <w:pPr>
              <w:jc w:val="left"/>
            </w:pPr>
            <w:r>
              <w:rPr>
                <w:rFonts w:ascii="宋体" w:hAnsi="宋体" w:cs="宋体"/>
                <w:b/>
                <w:color w:val="000000"/>
                <w:sz w:val="9"/>
              </w:rPr>
              <w:t>307</w:t>
            </w:r>
          </w:p>
        </w:tc>
        <w:tc>
          <w:tcPr>
            <w:tcW w:w="1260" w:type="dxa"/>
            <w:vAlign w:val="center"/>
          </w:tcPr>
          <w:p>
            <w:pPr>
              <w:jc w:val="left"/>
            </w:pPr>
            <w:r>
              <w:rPr>
                <w:rFonts w:ascii="宋体" w:hAnsi="宋体" w:cs="宋体"/>
                <w:b/>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30101</w:t>
            </w:r>
          </w:p>
        </w:tc>
        <w:tc>
          <w:tcPr>
            <w:tcW w:w="1740" w:type="dxa"/>
            <w:vAlign w:val="center"/>
          </w:tcPr>
          <w:p>
            <w:pPr>
              <w:jc w:val="left"/>
            </w:pPr>
            <w:r>
              <w:rPr>
                <w:rFonts w:ascii="宋体" w:hAnsi="宋体" w:cs="宋体"/>
                <w:color w:val="000000"/>
                <w:sz w:val="9"/>
              </w:rPr>
              <w:t xml:space="preserve">  基本工资</w:t>
            </w:r>
          </w:p>
        </w:tc>
        <w:tc>
          <w:tcPr>
            <w:tcW w:w="800" w:type="dxa"/>
            <w:vAlign w:val="center"/>
          </w:tcPr>
          <w:p>
            <w:pPr>
              <w:jc w:val="right"/>
            </w:pPr>
            <w:r>
              <w:rPr>
                <w:rFonts w:ascii="宋体" w:hAnsi="宋体" w:cs="宋体"/>
                <w:color w:val="000000"/>
                <w:sz w:val="9"/>
              </w:rPr>
              <w:t>455.70</w:t>
            </w:r>
          </w:p>
        </w:tc>
        <w:tc>
          <w:tcPr>
            <w:tcW w:w="540" w:type="dxa"/>
            <w:vAlign w:val="center"/>
          </w:tcPr>
          <w:p>
            <w:pPr>
              <w:jc w:val="left"/>
            </w:pPr>
            <w:r>
              <w:rPr>
                <w:rFonts w:ascii="宋体" w:hAnsi="宋体" w:cs="宋体"/>
                <w:color w:val="000000"/>
                <w:sz w:val="9"/>
              </w:rPr>
              <w:t>30201</w:t>
            </w:r>
          </w:p>
        </w:tc>
        <w:tc>
          <w:tcPr>
            <w:tcW w:w="1380" w:type="dxa"/>
            <w:vAlign w:val="center"/>
          </w:tcPr>
          <w:p>
            <w:pPr>
              <w:jc w:val="left"/>
            </w:pPr>
            <w:r>
              <w:rPr>
                <w:rFonts w:ascii="宋体" w:hAnsi="宋体" w:cs="宋体"/>
                <w:color w:val="000000"/>
                <w:sz w:val="9"/>
              </w:rPr>
              <w:t xml:space="preserve">  办公费</w:t>
            </w:r>
          </w:p>
        </w:tc>
        <w:tc>
          <w:tcPr>
            <w:tcW w:w="820" w:type="dxa"/>
            <w:vAlign w:val="center"/>
          </w:tcPr>
          <w:p/>
        </w:tc>
        <w:tc>
          <w:tcPr>
            <w:tcW w:w="540" w:type="dxa"/>
            <w:vAlign w:val="center"/>
          </w:tcPr>
          <w:p>
            <w:pPr>
              <w:jc w:val="left"/>
            </w:pPr>
            <w:r>
              <w:rPr>
                <w:rFonts w:ascii="宋体" w:hAnsi="宋体" w:cs="宋体"/>
                <w:color w:val="000000"/>
                <w:sz w:val="9"/>
              </w:rPr>
              <w:t>30701</w:t>
            </w:r>
          </w:p>
        </w:tc>
        <w:tc>
          <w:tcPr>
            <w:tcW w:w="1260" w:type="dxa"/>
            <w:vAlign w:val="center"/>
          </w:tcPr>
          <w:p>
            <w:pPr>
              <w:jc w:val="left"/>
            </w:pPr>
            <w:r>
              <w:rPr>
                <w:rFonts w:ascii="宋体" w:hAnsi="宋体" w:cs="宋体"/>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30102</w:t>
            </w:r>
          </w:p>
        </w:tc>
        <w:tc>
          <w:tcPr>
            <w:tcW w:w="1740" w:type="dxa"/>
            <w:vAlign w:val="center"/>
          </w:tcPr>
          <w:p>
            <w:pPr>
              <w:jc w:val="left"/>
            </w:pPr>
            <w:r>
              <w:rPr>
                <w:rFonts w:ascii="宋体" w:hAnsi="宋体" w:cs="宋体"/>
                <w:color w:val="000000"/>
                <w:sz w:val="9"/>
              </w:rPr>
              <w:t xml:space="preserve">  津贴补贴</w:t>
            </w:r>
          </w:p>
        </w:tc>
        <w:tc>
          <w:tcPr>
            <w:tcW w:w="800" w:type="dxa"/>
            <w:vAlign w:val="center"/>
          </w:tcPr>
          <w:p>
            <w:pPr>
              <w:jc w:val="right"/>
            </w:pPr>
            <w:r>
              <w:rPr>
                <w:rFonts w:ascii="宋体" w:hAnsi="宋体" w:cs="宋体"/>
                <w:color w:val="000000"/>
                <w:sz w:val="9"/>
              </w:rPr>
              <w:t>98.04</w:t>
            </w:r>
          </w:p>
        </w:tc>
        <w:tc>
          <w:tcPr>
            <w:tcW w:w="540" w:type="dxa"/>
            <w:vAlign w:val="center"/>
          </w:tcPr>
          <w:p>
            <w:pPr>
              <w:jc w:val="left"/>
            </w:pPr>
            <w:r>
              <w:rPr>
                <w:rFonts w:ascii="宋体" w:hAnsi="宋体" w:cs="宋体"/>
                <w:color w:val="000000"/>
                <w:sz w:val="9"/>
              </w:rPr>
              <w:t>30202</w:t>
            </w:r>
          </w:p>
        </w:tc>
        <w:tc>
          <w:tcPr>
            <w:tcW w:w="1380" w:type="dxa"/>
            <w:vAlign w:val="center"/>
          </w:tcPr>
          <w:p>
            <w:pPr>
              <w:jc w:val="left"/>
            </w:pPr>
            <w:r>
              <w:rPr>
                <w:rFonts w:ascii="宋体" w:hAnsi="宋体" w:cs="宋体"/>
                <w:color w:val="000000"/>
                <w:sz w:val="9"/>
              </w:rPr>
              <w:t xml:space="preserve">  印刷费</w:t>
            </w:r>
          </w:p>
        </w:tc>
        <w:tc>
          <w:tcPr>
            <w:tcW w:w="820" w:type="dxa"/>
            <w:vAlign w:val="center"/>
          </w:tcPr>
          <w:p/>
        </w:tc>
        <w:tc>
          <w:tcPr>
            <w:tcW w:w="540" w:type="dxa"/>
            <w:vAlign w:val="center"/>
          </w:tcPr>
          <w:p>
            <w:pPr>
              <w:jc w:val="left"/>
            </w:pPr>
            <w:r>
              <w:rPr>
                <w:rFonts w:ascii="宋体" w:hAnsi="宋体" w:cs="宋体"/>
                <w:color w:val="000000"/>
                <w:sz w:val="9"/>
              </w:rPr>
              <w:t>30702</w:t>
            </w:r>
          </w:p>
        </w:tc>
        <w:tc>
          <w:tcPr>
            <w:tcW w:w="1260" w:type="dxa"/>
            <w:vAlign w:val="center"/>
          </w:tcPr>
          <w:p>
            <w:pPr>
              <w:jc w:val="left"/>
            </w:pPr>
            <w:r>
              <w:rPr>
                <w:rFonts w:ascii="宋体" w:hAnsi="宋体" w:cs="宋体"/>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30103</w:t>
            </w:r>
          </w:p>
        </w:tc>
        <w:tc>
          <w:tcPr>
            <w:tcW w:w="1740" w:type="dxa"/>
            <w:vAlign w:val="center"/>
          </w:tcPr>
          <w:p>
            <w:pPr>
              <w:jc w:val="left"/>
            </w:pPr>
            <w:r>
              <w:rPr>
                <w:rFonts w:ascii="宋体" w:hAnsi="宋体" w:cs="宋体"/>
                <w:color w:val="000000"/>
                <w:sz w:val="9"/>
              </w:rPr>
              <w:t xml:space="preserve">  奖金</w:t>
            </w:r>
          </w:p>
        </w:tc>
        <w:tc>
          <w:tcPr>
            <w:tcW w:w="800" w:type="dxa"/>
            <w:vAlign w:val="center"/>
          </w:tcPr>
          <w:p>
            <w:pPr>
              <w:jc w:val="right"/>
            </w:pPr>
            <w:r>
              <w:rPr>
                <w:rFonts w:ascii="宋体" w:hAnsi="宋体" w:cs="宋体"/>
                <w:color w:val="000000"/>
                <w:sz w:val="9"/>
              </w:rPr>
              <w:t>134.23</w:t>
            </w:r>
          </w:p>
        </w:tc>
        <w:tc>
          <w:tcPr>
            <w:tcW w:w="540" w:type="dxa"/>
            <w:vAlign w:val="center"/>
          </w:tcPr>
          <w:p>
            <w:pPr>
              <w:jc w:val="left"/>
            </w:pPr>
            <w:r>
              <w:rPr>
                <w:rFonts w:ascii="宋体" w:hAnsi="宋体" w:cs="宋体"/>
                <w:color w:val="000000"/>
                <w:sz w:val="9"/>
              </w:rPr>
              <w:t>30203</w:t>
            </w:r>
          </w:p>
        </w:tc>
        <w:tc>
          <w:tcPr>
            <w:tcW w:w="1380" w:type="dxa"/>
            <w:vAlign w:val="center"/>
          </w:tcPr>
          <w:p>
            <w:pPr>
              <w:jc w:val="left"/>
            </w:pPr>
            <w:r>
              <w:rPr>
                <w:rFonts w:ascii="宋体" w:hAnsi="宋体" w:cs="宋体"/>
                <w:color w:val="000000"/>
                <w:sz w:val="9"/>
              </w:rPr>
              <w:t xml:space="preserve">  咨询费</w:t>
            </w:r>
          </w:p>
        </w:tc>
        <w:tc>
          <w:tcPr>
            <w:tcW w:w="820" w:type="dxa"/>
            <w:vAlign w:val="center"/>
          </w:tcPr>
          <w:p/>
        </w:tc>
        <w:tc>
          <w:tcPr>
            <w:tcW w:w="540" w:type="dxa"/>
            <w:vAlign w:val="center"/>
          </w:tcPr>
          <w:p>
            <w:pPr>
              <w:jc w:val="left"/>
            </w:pPr>
            <w:r>
              <w:rPr>
                <w:rFonts w:ascii="宋体" w:hAnsi="宋体" w:cs="宋体"/>
                <w:color w:val="000000"/>
                <w:sz w:val="9"/>
              </w:rPr>
              <w:t>30703</w:t>
            </w:r>
          </w:p>
        </w:tc>
        <w:tc>
          <w:tcPr>
            <w:tcW w:w="1260" w:type="dxa"/>
            <w:vAlign w:val="center"/>
          </w:tcPr>
          <w:p>
            <w:pPr>
              <w:jc w:val="left"/>
            </w:pPr>
            <w:r>
              <w:rPr>
                <w:rFonts w:ascii="宋体" w:hAnsi="宋体" w:cs="宋体"/>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30106</w:t>
            </w:r>
          </w:p>
        </w:tc>
        <w:tc>
          <w:tcPr>
            <w:tcW w:w="1740" w:type="dxa"/>
            <w:vAlign w:val="center"/>
          </w:tcPr>
          <w:p>
            <w:pPr>
              <w:jc w:val="left"/>
            </w:pPr>
            <w:r>
              <w:rPr>
                <w:rFonts w:ascii="宋体" w:hAnsi="宋体" w:cs="宋体"/>
                <w:color w:val="000000"/>
                <w:sz w:val="9"/>
              </w:rPr>
              <w:t xml:space="preserve">  伙食补助费</w:t>
            </w:r>
          </w:p>
        </w:tc>
        <w:tc>
          <w:tcPr>
            <w:tcW w:w="800" w:type="dxa"/>
            <w:vAlign w:val="center"/>
          </w:tcPr>
          <w:p/>
        </w:tc>
        <w:tc>
          <w:tcPr>
            <w:tcW w:w="540" w:type="dxa"/>
            <w:vAlign w:val="center"/>
          </w:tcPr>
          <w:p>
            <w:pPr>
              <w:jc w:val="left"/>
            </w:pPr>
            <w:r>
              <w:rPr>
                <w:rFonts w:ascii="宋体" w:hAnsi="宋体" w:cs="宋体"/>
                <w:color w:val="000000"/>
                <w:sz w:val="9"/>
              </w:rPr>
              <w:t>30204</w:t>
            </w:r>
          </w:p>
        </w:tc>
        <w:tc>
          <w:tcPr>
            <w:tcW w:w="1380" w:type="dxa"/>
            <w:vAlign w:val="center"/>
          </w:tcPr>
          <w:p>
            <w:pPr>
              <w:jc w:val="left"/>
            </w:pPr>
            <w:r>
              <w:rPr>
                <w:rFonts w:ascii="宋体" w:hAnsi="宋体" w:cs="宋体"/>
                <w:color w:val="000000"/>
                <w:sz w:val="9"/>
              </w:rPr>
              <w:t xml:space="preserve">  手续费</w:t>
            </w:r>
          </w:p>
        </w:tc>
        <w:tc>
          <w:tcPr>
            <w:tcW w:w="820" w:type="dxa"/>
            <w:vAlign w:val="center"/>
          </w:tcPr>
          <w:p/>
        </w:tc>
        <w:tc>
          <w:tcPr>
            <w:tcW w:w="540" w:type="dxa"/>
            <w:vAlign w:val="center"/>
          </w:tcPr>
          <w:p>
            <w:pPr>
              <w:jc w:val="left"/>
            </w:pPr>
            <w:r>
              <w:rPr>
                <w:rFonts w:ascii="宋体" w:hAnsi="宋体" w:cs="宋体"/>
                <w:color w:val="000000"/>
                <w:sz w:val="9"/>
              </w:rPr>
              <w:t>30704</w:t>
            </w:r>
          </w:p>
        </w:tc>
        <w:tc>
          <w:tcPr>
            <w:tcW w:w="1260" w:type="dxa"/>
            <w:vAlign w:val="center"/>
          </w:tcPr>
          <w:p>
            <w:pPr>
              <w:jc w:val="left"/>
            </w:pPr>
            <w:r>
              <w:rPr>
                <w:rFonts w:ascii="宋体" w:hAnsi="宋体" w:cs="宋体"/>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30107</w:t>
            </w:r>
          </w:p>
        </w:tc>
        <w:tc>
          <w:tcPr>
            <w:tcW w:w="1740" w:type="dxa"/>
            <w:vAlign w:val="center"/>
          </w:tcPr>
          <w:p>
            <w:pPr>
              <w:jc w:val="left"/>
            </w:pPr>
            <w:r>
              <w:rPr>
                <w:rFonts w:ascii="宋体" w:hAnsi="宋体" w:cs="宋体"/>
                <w:color w:val="000000"/>
                <w:sz w:val="9"/>
              </w:rPr>
              <w:t xml:space="preserve">  绩效工资</w:t>
            </w:r>
          </w:p>
        </w:tc>
        <w:tc>
          <w:tcPr>
            <w:tcW w:w="800" w:type="dxa"/>
            <w:vAlign w:val="center"/>
          </w:tcPr>
          <w:p>
            <w:pPr>
              <w:jc w:val="right"/>
            </w:pPr>
            <w:r>
              <w:rPr>
                <w:rFonts w:ascii="宋体" w:hAnsi="宋体" w:cs="宋体"/>
                <w:color w:val="000000"/>
                <w:sz w:val="9"/>
              </w:rPr>
              <w:t>35.07</w:t>
            </w:r>
          </w:p>
        </w:tc>
        <w:tc>
          <w:tcPr>
            <w:tcW w:w="540" w:type="dxa"/>
            <w:vAlign w:val="center"/>
          </w:tcPr>
          <w:p>
            <w:pPr>
              <w:jc w:val="left"/>
            </w:pPr>
            <w:r>
              <w:rPr>
                <w:rFonts w:ascii="宋体" w:hAnsi="宋体" w:cs="宋体"/>
                <w:color w:val="000000"/>
                <w:sz w:val="9"/>
              </w:rPr>
              <w:t>30205</w:t>
            </w:r>
          </w:p>
        </w:tc>
        <w:tc>
          <w:tcPr>
            <w:tcW w:w="1380" w:type="dxa"/>
            <w:vAlign w:val="center"/>
          </w:tcPr>
          <w:p>
            <w:pPr>
              <w:jc w:val="left"/>
            </w:pPr>
            <w:r>
              <w:rPr>
                <w:rFonts w:ascii="宋体" w:hAnsi="宋体" w:cs="宋体"/>
                <w:color w:val="000000"/>
                <w:sz w:val="9"/>
              </w:rPr>
              <w:t xml:space="preserve">  水费</w:t>
            </w:r>
          </w:p>
        </w:tc>
        <w:tc>
          <w:tcPr>
            <w:tcW w:w="820" w:type="dxa"/>
            <w:vAlign w:val="center"/>
          </w:tcPr>
          <w:p/>
        </w:tc>
        <w:tc>
          <w:tcPr>
            <w:tcW w:w="540" w:type="dxa"/>
            <w:vAlign w:val="center"/>
          </w:tcPr>
          <w:p>
            <w:pPr>
              <w:jc w:val="left"/>
            </w:pPr>
            <w:r>
              <w:rPr>
                <w:rFonts w:ascii="宋体" w:hAnsi="宋体" w:cs="宋体"/>
                <w:b/>
                <w:color w:val="000000"/>
                <w:sz w:val="9"/>
              </w:rPr>
              <w:t>310</w:t>
            </w:r>
          </w:p>
        </w:tc>
        <w:tc>
          <w:tcPr>
            <w:tcW w:w="1260" w:type="dxa"/>
            <w:vAlign w:val="center"/>
          </w:tcPr>
          <w:p>
            <w:pPr>
              <w:jc w:val="left"/>
            </w:pPr>
            <w:r>
              <w:rPr>
                <w:rFonts w:ascii="宋体" w:hAnsi="宋体" w:cs="宋体"/>
                <w:b/>
                <w:color w:val="000000"/>
                <w:sz w:val="9"/>
              </w:rPr>
              <w:t>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30108</w:t>
            </w:r>
          </w:p>
        </w:tc>
        <w:tc>
          <w:tcPr>
            <w:tcW w:w="1740" w:type="dxa"/>
            <w:vAlign w:val="center"/>
          </w:tcPr>
          <w:p>
            <w:pPr>
              <w:jc w:val="left"/>
            </w:pPr>
            <w:r>
              <w:rPr>
                <w:rFonts w:ascii="宋体" w:hAnsi="宋体" w:cs="宋体"/>
                <w:color w:val="000000"/>
                <w:sz w:val="9"/>
              </w:rPr>
              <w:t xml:space="preserve">  机关事业单位基本养老保险缴费</w:t>
            </w:r>
          </w:p>
        </w:tc>
        <w:tc>
          <w:tcPr>
            <w:tcW w:w="800" w:type="dxa"/>
            <w:vAlign w:val="center"/>
          </w:tcPr>
          <w:p>
            <w:pPr>
              <w:jc w:val="right"/>
            </w:pPr>
            <w:r>
              <w:rPr>
                <w:rFonts w:ascii="宋体" w:hAnsi="宋体" w:cs="宋体"/>
                <w:color w:val="000000"/>
                <w:sz w:val="9"/>
              </w:rPr>
              <w:t>144.97</w:t>
            </w:r>
          </w:p>
        </w:tc>
        <w:tc>
          <w:tcPr>
            <w:tcW w:w="540" w:type="dxa"/>
            <w:vAlign w:val="center"/>
          </w:tcPr>
          <w:p>
            <w:pPr>
              <w:jc w:val="left"/>
            </w:pPr>
            <w:r>
              <w:rPr>
                <w:rFonts w:ascii="宋体" w:hAnsi="宋体" w:cs="宋体"/>
                <w:color w:val="000000"/>
                <w:sz w:val="9"/>
              </w:rPr>
              <w:t>30206</w:t>
            </w:r>
          </w:p>
        </w:tc>
        <w:tc>
          <w:tcPr>
            <w:tcW w:w="1380" w:type="dxa"/>
            <w:vAlign w:val="center"/>
          </w:tcPr>
          <w:p>
            <w:pPr>
              <w:jc w:val="left"/>
            </w:pPr>
            <w:r>
              <w:rPr>
                <w:rFonts w:ascii="宋体" w:hAnsi="宋体" w:cs="宋体"/>
                <w:color w:val="000000"/>
                <w:sz w:val="9"/>
              </w:rPr>
              <w:t xml:space="preserve">  电费</w:t>
            </w:r>
          </w:p>
        </w:tc>
        <w:tc>
          <w:tcPr>
            <w:tcW w:w="820" w:type="dxa"/>
            <w:vAlign w:val="center"/>
          </w:tcPr>
          <w:p/>
        </w:tc>
        <w:tc>
          <w:tcPr>
            <w:tcW w:w="540" w:type="dxa"/>
            <w:vAlign w:val="center"/>
          </w:tcPr>
          <w:p>
            <w:pPr>
              <w:jc w:val="left"/>
            </w:pPr>
            <w:r>
              <w:rPr>
                <w:rFonts w:ascii="宋体" w:hAnsi="宋体" w:cs="宋体"/>
                <w:color w:val="000000"/>
                <w:sz w:val="9"/>
              </w:rPr>
              <w:t>31001</w:t>
            </w:r>
          </w:p>
        </w:tc>
        <w:tc>
          <w:tcPr>
            <w:tcW w:w="1260" w:type="dxa"/>
            <w:vAlign w:val="center"/>
          </w:tcPr>
          <w:p>
            <w:pPr>
              <w:jc w:val="left"/>
            </w:pPr>
            <w:r>
              <w:rPr>
                <w:rFonts w:ascii="宋体" w:hAnsi="宋体" w:cs="宋体"/>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30109</w:t>
            </w:r>
          </w:p>
        </w:tc>
        <w:tc>
          <w:tcPr>
            <w:tcW w:w="1740" w:type="dxa"/>
            <w:vAlign w:val="center"/>
          </w:tcPr>
          <w:p>
            <w:pPr>
              <w:jc w:val="left"/>
            </w:pPr>
            <w:r>
              <w:rPr>
                <w:rFonts w:ascii="宋体" w:hAnsi="宋体" w:cs="宋体"/>
                <w:color w:val="000000"/>
                <w:sz w:val="9"/>
              </w:rPr>
              <w:t xml:space="preserve">  职业年金缴费</w:t>
            </w:r>
          </w:p>
        </w:tc>
        <w:tc>
          <w:tcPr>
            <w:tcW w:w="800" w:type="dxa"/>
            <w:vAlign w:val="center"/>
          </w:tcPr>
          <w:p/>
        </w:tc>
        <w:tc>
          <w:tcPr>
            <w:tcW w:w="540" w:type="dxa"/>
            <w:vAlign w:val="center"/>
          </w:tcPr>
          <w:p>
            <w:pPr>
              <w:jc w:val="left"/>
            </w:pPr>
            <w:r>
              <w:rPr>
                <w:rFonts w:ascii="宋体" w:hAnsi="宋体" w:cs="宋体"/>
                <w:color w:val="000000"/>
                <w:sz w:val="9"/>
              </w:rPr>
              <w:t>30207</w:t>
            </w:r>
          </w:p>
        </w:tc>
        <w:tc>
          <w:tcPr>
            <w:tcW w:w="1380" w:type="dxa"/>
            <w:vAlign w:val="center"/>
          </w:tcPr>
          <w:p>
            <w:pPr>
              <w:jc w:val="left"/>
            </w:pPr>
            <w:r>
              <w:rPr>
                <w:rFonts w:ascii="宋体" w:hAnsi="宋体" w:cs="宋体"/>
                <w:color w:val="000000"/>
                <w:sz w:val="9"/>
              </w:rPr>
              <w:t xml:space="preserve">  邮电费</w:t>
            </w:r>
          </w:p>
        </w:tc>
        <w:tc>
          <w:tcPr>
            <w:tcW w:w="820" w:type="dxa"/>
            <w:vAlign w:val="center"/>
          </w:tcPr>
          <w:p/>
        </w:tc>
        <w:tc>
          <w:tcPr>
            <w:tcW w:w="540" w:type="dxa"/>
            <w:vAlign w:val="center"/>
          </w:tcPr>
          <w:p>
            <w:pPr>
              <w:jc w:val="left"/>
            </w:pPr>
            <w:r>
              <w:rPr>
                <w:rFonts w:ascii="宋体" w:hAnsi="宋体" w:cs="宋体"/>
                <w:color w:val="000000"/>
                <w:sz w:val="9"/>
              </w:rPr>
              <w:t>31002</w:t>
            </w:r>
          </w:p>
        </w:tc>
        <w:tc>
          <w:tcPr>
            <w:tcW w:w="1260" w:type="dxa"/>
            <w:vAlign w:val="center"/>
          </w:tcPr>
          <w:p>
            <w:pPr>
              <w:jc w:val="left"/>
            </w:pPr>
            <w:r>
              <w:rPr>
                <w:rFonts w:ascii="宋体" w:hAnsi="宋体" w:cs="宋体"/>
                <w:color w:val="000000"/>
                <w:sz w:val="9"/>
              </w:rPr>
              <w:t xml:space="preserve">  办公设备购置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30110</w:t>
            </w:r>
          </w:p>
        </w:tc>
        <w:tc>
          <w:tcPr>
            <w:tcW w:w="1740" w:type="dxa"/>
            <w:vAlign w:val="center"/>
          </w:tcPr>
          <w:p>
            <w:pPr>
              <w:jc w:val="left"/>
            </w:pPr>
            <w:r>
              <w:rPr>
                <w:rFonts w:ascii="宋体" w:hAnsi="宋体" w:cs="宋体"/>
                <w:color w:val="000000"/>
                <w:sz w:val="9"/>
              </w:rPr>
              <w:t xml:space="preserve">  职工基本医疗保险缴费</w:t>
            </w:r>
          </w:p>
        </w:tc>
        <w:tc>
          <w:tcPr>
            <w:tcW w:w="800" w:type="dxa"/>
            <w:vAlign w:val="center"/>
          </w:tcPr>
          <w:p>
            <w:pPr>
              <w:jc w:val="right"/>
            </w:pPr>
            <w:r>
              <w:rPr>
                <w:rFonts w:ascii="宋体" w:hAnsi="宋体" w:cs="宋体"/>
                <w:color w:val="000000"/>
                <w:sz w:val="9"/>
              </w:rPr>
              <w:t>27.53</w:t>
            </w:r>
          </w:p>
        </w:tc>
        <w:tc>
          <w:tcPr>
            <w:tcW w:w="540" w:type="dxa"/>
            <w:vAlign w:val="center"/>
          </w:tcPr>
          <w:p>
            <w:pPr>
              <w:jc w:val="left"/>
            </w:pPr>
            <w:r>
              <w:rPr>
                <w:rFonts w:ascii="宋体" w:hAnsi="宋体" w:cs="宋体"/>
                <w:color w:val="000000"/>
                <w:sz w:val="9"/>
              </w:rPr>
              <w:t>30208</w:t>
            </w:r>
          </w:p>
        </w:tc>
        <w:tc>
          <w:tcPr>
            <w:tcW w:w="1380" w:type="dxa"/>
            <w:vAlign w:val="center"/>
          </w:tcPr>
          <w:p>
            <w:pPr>
              <w:jc w:val="left"/>
            </w:pPr>
            <w:r>
              <w:rPr>
                <w:rFonts w:ascii="宋体" w:hAnsi="宋体" w:cs="宋体"/>
                <w:color w:val="000000"/>
                <w:sz w:val="9"/>
              </w:rPr>
              <w:t xml:space="preserve">  取暖费</w:t>
            </w:r>
          </w:p>
        </w:tc>
        <w:tc>
          <w:tcPr>
            <w:tcW w:w="820" w:type="dxa"/>
            <w:vAlign w:val="center"/>
          </w:tcPr>
          <w:p/>
        </w:tc>
        <w:tc>
          <w:tcPr>
            <w:tcW w:w="540" w:type="dxa"/>
            <w:vAlign w:val="center"/>
          </w:tcPr>
          <w:p>
            <w:pPr>
              <w:jc w:val="left"/>
            </w:pPr>
            <w:r>
              <w:rPr>
                <w:rFonts w:ascii="宋体" w:hAnsi="宋体" w:cs="宋体"/>
                <w:color w:val="000000"/>
                <w:sz w:val="9"/>
              </w:rPr>
              <w:t>31003</w:t>
            </w:r>
          </w:p>
        </w:tc>
        <w:tc>
          <w:tcPr>
            <w:tcW w:w="1260" w:type="dxa"/>
            <w:vAlign w:val="center"/>
          </w:tcPr>
          <w:p>
            <w:pPr>
              <w:jc w:val="left"/>
            </w:pPr>
            <w:r>
              <w:rPr>
                <w:rFonts w:ascii="宋体" w:hAnsi="宋体" w:cs="宋体"/>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30111</w:t>
            </w:r>
          </w:p>
        </w:tc>
        <w:tc>
          <w:tcPr>
            <w:tcW w:w="1740" w:type="dxa"/>
            <w:vAlign w:val="center"/>
          </w:tcPr>
          <w:p>
            <w:pPr>
              <w:jc w:val="left"/>
            </w:pPr>
            <w:r>
              <w:rPr>
                <w:rFonts w:ascii="宋体" w:hAnsi="宋体" w:cs="宋体"/>
                <w:color w:val="000000"/>
                <w:sz w:val="9"/>
              </w:rPr>
              <w:t xml:space="preserve">  公务员医疗补助缴款</w:t>
            </w:r>
          </w:p>
        </w:tc>
        <w:tc>
          <w:tcPr>
            <w:tcW w:w="800" w:type="dxa"/>
            <w:vAlign w:val="center"/>
          </w:tcPr>
          <w:p>
            <w:pPr>
              <w:jc w:val="right"/>
            </w:pPr>
            <w:r>
              <w:rPr>
                <w:rFonts w:ascii="宋体" w:hAnsi="宋体" w:cs="宋体"/>
                <w:color w:val="000000"/>
                <w:sz w:val="9"/>
              </w:rPr>
              <w:t>1.88</w:t>
            </w:r>
          </w:p>
        </w:tc>
        <w:tc>
          <w:tcPr>
            <w:tcW w:w="540" w:type="dxa"/>
            <w:vAlign w:val="center"/>
          </w:tcPr>
          <w:p>
            <w:pPr>
              <w:jc w:val="left"/>
            </w:pPr>
            <w:r>
              <w:rPr>
                <w:rFonts w:ascii="宋体" w:hAnsi="宋体" w:cs="宋体"/>
                <w:color w:val="000000"/>
                <w:sz w:val="9"/>
              </w:rPr>
              <w:t>30209</w:t>
            </w:r>
          </w:p>
        </w:tc>
        <w:tc>
          <w:tcPr>
            <w:tcW w:w="1380" w:type="dxa"/>
            <w:vAlign w:val="center"/>
          </w:tcPr>
          <w:p>
            <w:pPr>
              <w:jc w:val="left"/>
            </w:pPr>
            <w:r>
              <w:rPr>
                <w:rFonts w:ascii="宋体" w:hAnsi="宋体" w:cs="宋体"/>
                <w:color w:val="000000"/>
                <w:sz w:val="9"/>
              </w:rPr>
              <w:t xml:space="preserve">  物业管理费</w:t>
            </w:r>
          </w:p>
        </w:tc>
        <w:tc>
          <w:tcPr>
            <w:tcW w:w="820" w:type="dxa"/>
            <w:vAlign w:val="center"/>
          </w:tcPr>
          <w:p/>
        </w:tc>
        <w:tc>
          <w:tcPr>
            <w:tcW w:w="540" w:type="dxa"/>
            <w:vAlign w:val="center"/>
          </w:tcPr>
          <w:p>
            <w:pPr>
              <w:jc w:val="left"/>
            </w:pPr>
            <w:r>
              <w:rPr>
                <w:rFonts w:ascii="宋体" w:hAnsi="宋体" w:cs="宋体"/>
                <w:color w:val="000000"/>
                <w:sz w:val="9"/>
              </w:rPr>
              <w:t>31005</w:t>
            </w:r>
          </w:p>
        </w:tc>
        <w:tc>
          <w:tcPr>
            <w:tcW w:w="1260" w:type="dxa"/>
            <w:vAlign w:val="center"/>
          </w:tcPr>
          <w:p>
            <w:pPr>
              <w:jc w:val="left"/>
            </w:pPr>
            <w:r>
              <w:rPr>
                <w:rFonts w:ascii="宋体" w:hAnsi="宋体" w:cs="宋体"/>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30112</w:t>
            </w:r>
          </w:p>
        </w:tc>
        <w:tc>
          <w:tcPr>
            <w:tcW w:w="1740" w:type="dxa"/>
            <w:vAlign w:val="center"/>
          </w:tcPr>
          <w:p>
            <w:pPr>
              <w:jc w:val="left"/>
            </w:pPr>
            <w:r>
              <w:rPr>
                <w:rFonts w:ascii="宋体" w:hAnsi="宋体" w:cs="宋体"/>
                <w:color w:val="000000"/>
                <w:sz w:val="9"/>
              </w:rPr>
              <w:t xml:space="preserve">  其他社会保障缴费</w:t>
            </w:r>
          </w:p>
        </w:tc>
        <w:tc>
          <w:tcPr>
            <w:tcW w:w="800" w:type="dxa"/>
            <w:vAlign w:val="center"/>
          </w:tcPr>
          <w:p>
            <w:pPr>
              <w:jc w:val="right"/>
            </w:pPr>
            <w:r>
              <w:rPr>
                <w:rFonts w:ascii="宋体" w:hAnsi="宋体" w:cs="宋体"/>
                <w:color w:val="000000"/>
                <w:sz w:val="9"/>
              </w:rPr>
              <w:t>7.45</w:t>
            </w:r>
          </w:p>
        </w:tc>
        <w:tc>
          <w:tcPr>
            <w:tcW w:w="540" w:type="dxa"/>
            <w:vAlign w:val="center"/>
          </w:tcPr>
          <w:p>
            <w:pPr>
              <w:jc w:val="left"/>
            </w:pPr>
            <w:r>
              <w:rPr>
                <w:rFonts w:ascii="宋体" w:hAnsi="宋体" w:cs="宋体"/>
                <w:color w:val="000000"/>
                <w:sz w:val="9"/>
              </w:rPr>
              <w:t>30211</w:t>
            </w:r>
          </w:p>
        </w:tc>
        <w:tc>
          <w:tcPr>
            <w:tcW w:w="1380" w:type="dxa"/>
            <w:vAlign w:val="center"/>
          </w:tcPr>
          <w:p>
            <w:pPr>
              <w:jc w:val="left"/>
            </w:pPr>
            <w:r>
              <w:rPr>
                <w:rFonts w:ascii="宋体" w:hAnsi="宋体" w:cs="宋体"/>
                <w:color w:val="000000"/>
                <w:sz w:val="9"/>
              </w:rPr>
              <w:t xml:space="preserve">  差旅费</w:t>
            </w:r>
          </w:p>
        </w:tc>
        <w:tc>
          <w:tcPr>
            <w:tcW w:w="820" w:type="dxa"/>
            <w:vAlign w:val="center"/>
          </w:tcPr>
          <w:p/>
        </w:tc>
        <w:tc>
          <w:tcPr>
            <w:tcW w:w="540" w:type="dxa"/>
            <w:vAlign w:val="center"/>
          </w:tcPr>
          <w:p>
            <w:pPr>
              <w:jc w:val="left"/>
            </w:pPr>
            <w:r>
              <w:rPr>
                <w:rFonts w:ascii="宋体" w:hAnsi="宋体" w:cs="宋体"/>
                <w:color w:val="000000"/>
                <w:sz w:val="9"/>
              </w:rPr>
              <w:t>31006</w:t>
            </w:r>
          </w:p>
        </w:tc>
        <w:tc>
          <w:tcPr>
            <w:tcW w:w="1260" w:type="dxa"/>
            <w:vAlign w:val="center"/>
          </w:tcPr>
          <w:p>
            <w:pPr>
              <w:jc w:val="left"/>
            </w:pPr>
            <w:r>
              <w:rPr>
                <w:rFonts w:ascii="宋体" w:hAnsi="宋体" w:cs="宋体"/>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30113</w:t>
            </w:r>
          </w:p>
        </w:tc>
        <w:tc>
          <w:tcPr>
            <w:tcW w:w="1740" w:type="dxa"/>
            <w:vAlign w:val="center"/>
          </w:tcPr>
          <w:p>
            <w:pPr>
              <w:jc w:val="left"/>
            </w:pPr>
            <w:r>
              <w:rPr>
                <w:rFonts w:ascii="宋体" w:hAnsi="宋体" w:cs="宋体"/>
                <w:color w:val="000000"/>
                <w:sz w:val="9"/>
              </w:rPr>
              <w:t xml:space="preserve">  住房公积金</w:t>
            </w:r>
          </w:p>
        </w:tc>
        <w:tc>
          <w:tcPr>
            <w:tcW w:w="800" w:type="dxa"/>
            <w:vAlign w:val="center"/>
          </w:tcPr>
          <w:p>
            <w:pPr>
              <w:jc w:val="right"/>
            </w:pPr>
            <w:r>
              <w:rPr>
                <w:rFonts w:ascii="宋体" w:hAnsi="宋体" w:cs="宋体"/>
                <w:color w:val="000000"/>
                <w:sz w:val="9"/>
              </w:rPr>
              <w:t>94.76</w:t>
            </w:r>
          </w:p>
        </w:tc>
        <w:tc>
          <w:tcPr>
            <w:tcW w:w="540" w:type="dxa"/>
            <w:vAlign w:val="center"/>
          </w:tcPr>
          <w:p>
            <w:pPr>
              <w:jc w:val="left"/>
            </w:pPr>
            <w:r>
              <w:rPr>
                <w:rFonts w:ascii="宋体" w:hAnsi="宋体" w:cs="宋体"/>
                <w:color w:val="000000"/>
                <w:sz w:val="9"/>
              </w:rPr>
              <w:t>30212</w:t>
            </w:r>
          </w:p>
        </w:tc>
        <w:tc>
          <w:tcPr>
            <w:tcW w:w="1380" w:type="dxa"/>
            <w:vAlign w:val="center"/>
          </w:tcPr>
          <w:p>
            <w:pPr>
              <w:jc w:val="left"/>
            </w:pPr>
            <w:r>
              <w:rPr>
                <w:rFonts w:ascii="宋体" w:hAnsi="宋体" w:cs="宋体"/>
                <w:color w:val="000000"/>
                <w:sz w:val="9"/>
              </w:rPr>
              <w:t xml:space="preserve">  因公出国（境）费用</w:t>
            </w:r>
          </w:p>
        </w:tc>
        <w:tc>
          <w:tcPr>
            <w:tcW w:w="820" w:type="dxa"/>
            <w:vAlign w:val="center"/>
          </w:tcPr>
          <w:p/>
        </w:tc>
        <w:tc>
          <w:tcPr>
            <w:tcW w:w="540" w:type="dxa"/>
            <w:vAlign w:val="center"/>
          </w:tcPr>
          <w:p>
            <w:pPr>
              <w:jc w:val="left"/>
            </w:pPr>
            <w:r>
              <w:rPr>
                <w:rFonts w:ascii="宋体" w:hAnsi="宋体" w:cs="宋体"/>
                <w:color w:val="000000"/>
                <w:sz w:val="9"/>
              </w:rPr>
              <w:t>31007</w:t>
            </w:r>
          </w:p>
        </w:tc>
        <w:tc>
          <w:tcPr>
            <w:tcW w:w="1260" w:type="dxa"/>
            <w:vAlign w:val="center"/>
          </w:tcPr>
          <w:p>
            <w:pPr>
              <w:jc w:val="left"/>
            </w:pPr>
            <w:r>
              <w:rPr>
                <w:rFonts w:ascii="宋体" w:hAnsi="宋体" w:cs="宋体"/>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30114</w:t>
            </w:r>
          </w:p>
        </w:tc>
        <w:tc>
          <w:tcPr>
            <w:tcW w:w="1740" w:type="dxa"/>
            <w:vAlign w:val="center"/>
          </w:tcPr>
          <w:p>
            <w:pPr>
              <w:jc w:val="left"/>
            </w:pPr>
            <w:r>
              <w:rPr>
                <w:rFonts w:ascii="宋体" w:hAnsi="宋体" w:cs="宋体"/>
                <w:color w:val="000000"/>
                <w:sz w:val="9"/>
              </w:rPr>
              <w:t xml:space="preserve">  医疗费</w:t>
            </w:r>
          </w:p>
        </w:tc>
        <w:tc>
          <w:tcPr>
            <w:tcW w:w="800" w:type="dxa"/>
            <w:vAlign w:val="center"/>
          </w:tcPr>
          <w:p/>
        </w:tc>
        <w:tc>
          <w:tcPr>
            <w:tcW w:w="540" w:type="dxa"/>
            <w:vAlign w:val="center"/>
          </w:tcPr>
          <w:p>
            <w:pPr>
              <w:jc w:val="left"/>
            </w:pPr>
            <w:r>
              <w:rPr>
                <w:rFonts w:ascii="宋体" w:hAnsi="宋体" w:cs="宋体"/>
                <w:color w:val="000000"/>
                <w:sz w:val="9"/>
              </w:rPr>
              <w:t>30213</w:t>
            </w:r>
          </w:p>
        </w:tc>
        <w:tc>
          <w:tcPr>
            <w:tcW w:w="1380" w:type="dxa"/>
            <w:vAlign w:val="center"/>
          </w:tcPr>
          <w:p>
            <w:pPr>
              <w:jc w:val="left"/>
            </w:pPr>
            <w:r>
              <w:rPr>
                <w:rFonts w:ascii="宋体" w:hAnsi="宋体" w:cs="宋体"/>
                <w:color w:val="000000"/>
                <w:sz w:val="9"/>
              </w:rPr>
              <w:t xml:space="preserve">  维修（护）费</w:t>
            </w:r>
          </w:p>
        </w:tc>
        <w:tc>
          <w:tcPr>
            <w:tcW w:w="820" w:type="dxa"/>
            <w:vAlign w:val="center"/>
          </w:tcPr>
          <w:p/>
        </w:tc>
        <w:tc>
          <w:tcPr>
            <w:tcW w:w="540" w:type="dxa"/>
            <w:vAlign w:val="center"/>
          </w:tcPr>
          <w:p>
            <w:pPr>
              <w:jc w:val="left"/>
            </w:pPr>
            <w:r>
              <w:rPr>
                <w:rFonts w:ascii="宋体" w:hAnsi="宋体" w:cs="宋体"/>
                <w:color w:val="000000"/>
                <w:sz w:val="9"/>
              </w:rPr>
              <w:t>31008</w:t>
            </w:r>
          </w:p>
        </w:tc>
        <w:tc>
          <w:tcPr>
            <w:tcW w:w="1260" w:type="dxa"/>
            <w:vAlign w:val="center"/>
          </w:tcPr>
          <w:p>
            <w:pPr>
              <w:jc w:val="left"/>
            </w:pPr>
            <w:r>
              <w:rPr>
                <w:rFonts w:ascii="宋体" w:hAnsi="宋体" w:cs="宋体"/>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30199</w:t>
            </w:r>
          </w:p>
        </w:tc>
        <w:tc>
          <w:tcPr>
            <w:tcW w:w="1740" w:type="dxa"/>
            <w:vAlign w:val="center"/>
          </w:tcPr>
          <w:p>
            <w:pPr>
              <w:jc w:val="left"/>
            </w:pPr>
            <w:r>
              <w:rPr>
                <w:rFonts w:ascii="宋体" w:hAnsi="宋体" w:cs="宋体"/>
                <w:color w:val="000000"/>
                <w:sz w:val="9"/>
              </w:rPr>
              <w:t xml:space="preserve">  其他工资福利支出</w:t>
            </w:r>
          </w:p>
        </w:tc>
        <w:tc>
          <w:tcPr>
            <w:tcW w:w="800" w:type="dxa"/>
            <w:vAlign w:val="center"/>
          </w:tcPr>
          <w:p>
            <w:pPr>
              <w:jc w:val="right"/>
            </w:pPr>
            <w:r>
              <w:rPr>
                <w:rFonts w:ascii="宋体" w:hAnsi="宋体" w:cs="宋体"/>
                <w:color w:val="000000"/>
                <w:sz w:val="9"/>
              </w:rPr>
              <w:t>17.41</w:t>
            </w:r>
          </w:p>
        </w:tc>
        <w:tc>
          <w:tcPr>
            <w:tcW w:w="540" w:type="dxa"/>
            <w:vAlign w:val="center"/>
          </w:tcPr>
          <w:p>
            <w:pPr>
              <w:jc w:val="left"/>
            </w:pPr>
            <w:r>
              <w:rPr>
                <w:rFonts w:ascii="宋体" w:hAnsi="宋体" w:cs="宋体"/>
                <w:color w:val="000000"/>
                <w:sz w:val="9"/>
              </w:rPr>
              <w:t>30214</w:t>
            </w:r>
          </w:p>
        </w:tc>
        <w:tc>
          <w:tcPr>
            <w:tcW w:w="1380" w:type="dxa"/>
            <w:vAlign w:val="center"/>
          </w:tcPr>
          <w:p>
            <w:pPr>
              <w:jc w:val="left"/>
            </w:pPr>
            <w:r>
              <w:rPr>
                <w:rFonts w:ascii="宋体" w:hAnsi="宋体" w:cs="宋体"/>
                <w:color w:val="000000"/>
                <w:sz w:val="9"/>
              </w:rPr>
              <w:t xml:space="preserve">  租赁费</w:t>
            </w:r>
          </w:p>
        </w:tc>
        <w:tc>
          <w:tcPr>
            <w:tcW w:w="820" w:type="dxa"/>
            <w:vAlign w:val="center"/>
          </w:tcPr>
          <w:p/>
        </w:tc>
        <w:tc>
          <w:tcPr>
            <w:tcW w:w="540" w:type="dxa"/>
            <w:vAlign w:val="center"/>
          </w:tcPr>
          <w:p>
            <w:pPr>
              <w:jc w:val="left"/>
            </w:pPr>
            <w:r>
              <w:rPr>
                <w:rFonts w:ascii="宋体" w:hAnsi="宋体" w:cs="宋体"/>
                <w:color w:val="000000"/>
                <w:sz w:val="9"/>
              </w:rPr>
              <w:t>31009</w:t>
            </w:r>
          </w:p>
        </w:tc>
        <w:tc>
          <w:tcPr>
            <w:tcW w:w="1260" w:type="dxa"/>
            <w:vAlign w:val="center"/>
          </w:tcPr>
          <w:p>
            <w:pPr>
              <w:jc w:val="left"/>
            </w:pPr>
            <w:r>
              <w:rPr>
                <w:rFonts w:ascii="宋体" w:hAnsi="宋体" w:cs="宋体"/>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b/>
                <w:color w:val="000000"/>
                <w:sz w:val="9"/>
              </w:rPr>
              <w:t>303</w:t>
            </w:r>
          </w:p>
        </w:tc>
        <w:tc>
          <w:tcPr>
            <w:tcW w:w="1740" w:type="dxa"/>
            <w:vAlign w:val="center"/>
          </w:tcPr>
          <w:p>
            <w:pPr>
              <w:jc w:val="left"/>
            </w:pPr>
            <w:r>
              <w:rPr>
                <w:rFonts w:ascii="宋体" w:hAnsi="宋体" w:cs="宋体"/>
                <w:b/>
                <w:color w:val="000000"/>
                <w:sz w:val="9"/>
              </w:rPr>
              <w:t>对个人和家庭的补助</w:t>
            </w:r>
          </w:p>
        </w:tc>
        <w:tc>
          <w:tcPr>
            <w:tcW w:w="800" w:type="dxa"/>
            <w:vAlign w:val="center"/>
          </w:tcPr>
          <w:p>
            <w:pPr>
              <w:jc w:val="right"/>
            </w:pPr>
            <w:r>
              <w:rPr>
                <w:rFonts w:ascii="宋体" w:hAnsi="宋体" w:cs="宋体"/>
                <w:color w:val="000000"/>
                <w:sz w:val="9"/>
              </w:rPr>
              <w:t>35.89</w:t>
            </w:r>
          </w:p>
        </w:tc>
        <w:tc>
          <w:tcPr>
            <w:tcW w:w="540" w:type="dxa"/>
            <w:vAlign w:val="center"/>
          </w:tcPr>
          <w:p>
            <w:pPr>
              <w:jc w:val="left"/>
            </w:pPr>
            <w:r>
              <w:rPr>
                <w:rFonts w:ascii="宋体" w:hAnsi="宋体" w:cs="宋体"/>
                <w:color w:val="000000"/>
                <w:sz w:val="9"/>
              </w:rPr>
              <w:t>30215</w:t>
            </w:r>
          </w:p>
        </w:tc>
        <w:tc>
          <w:tcPr>
            <w:tcW w:w="1380" w:type="dxa"/>
            <w:vAlign w:val="center"/>
          </w:tcPr>
          <w:p>
            <w:pPr>
              <w:jc w:val="left"/>
            </w:pPr>
            <w:r>
              <w:rPr>
                <w:rFonts w:ascii="宋体" w:hAnsi="宋体" w:cs="宋体"/>
                <w:color w:val="000000"/>
                <w:sz w:val="9"/>
              </w:rPr>
              <w:t xml:space="preserve">  会议费</w:t>
            </w:r>
          </w:p>
        </w:tc>
        <w:tc>
          <w:tcPr>
            <w:tcW w:w="820" w:type="dxa"/>
            <w:vAlign w:val="center"/>
          </w:tcPr>
          <w:p/>
        </w:tc>
        <w:tc>
          <w:tcPr>
            <w:tcW w:w="540" w:type="dxa"/>
            <w:vAlign w:val="center"/>
          </w:tcPr>
          <w:p>
            <w:pPr>
              <w:jc w:val="left"/>
            </w:pPr>
            <w:r>
              <w:rPr>
                <w:rFonts w:ascii="宋体" w:hAnsi="宋体" w:cs="宋体"/>
                <w:color w:val="000000"/>
                <w:sz w:val="9"/>
              </w:rPr>
              <w:t>31010</w:t>
            </w:r>
          </w:p>
        </w:tc>
        <w:tc>
          <w:tcPr>
            <w:tcW w:w="1260" w:type="dxa"/>
            <w:vAlign w:val="center"/>
          </w:tcPr>
          <w:p>
            <w:pPr>
              <w:jc w:val="left"/>
            </w:pPr>
            <w:r>
              <w:rPr>
                <w:rFonts w:ascii="宋体" w:hAnsi="宋体" w:cs="宋体"/>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30301</w:t>
            </w:r>
          </w:p>
        </w:tc>
        <w:tc>
          <w:tcPr>
            <w:tcW w:w="1740" w:type="dxa"/>
            <w:vAlign w:val="center"/>
          </w:tcPr>
          <w:p>
            <w:pPr>
              <w:jc w:val="left"/>
            </w:pPr>
            <w:r>
              <w:rPr>
                <w:rFonts w:ascii="宋体" w:hAnsi="宋体" w:cs="宋体"/>
                <w:color w:val="000000"/>
                <w:sz w:val="9"/>
              </w:rPr>
              <w:t xml:space="preserve">  离休费</w:t>
            </w:r>
          </w:p>
        </w:tc>
        <w:tc>
          <w:tcPr>
            <w:tcW w:w="800" w:type="dxa"/>
            <w:vAlign w:val="center"/>
          </w:tcPr>
          <w:p/>
        </w:tc>
        <w:tc>
          <w:tcPr>
            <w:tcW w:w="540" w:type="dxa"/>
            <w:vAlign w:val="center"/>
          </w:tcPr>
          <w:p>
            <w:pPr>
              <w:jc w:val="left"/>
            </w:pPr>
            <w:r>
              <w:rPr>
                <w:rFonts w:ascii="宋体" w:hAnsi="宋体" w:cs="宋体"/>
                <w:color w:val="000000"/>
                <w:sz w:val="9"/>
              </w:rPr>
              <w:t>30216</w:t>
            </w:r>
          </w:p>
        </w:tc>
        <w:tc>
          <w:tcPr>
            <w:tcW w:w="1380" w:type="dxa"/>
            <w:vAlign w:val="center"/>
          </w:tcPr>
          <w:p>
            <w:pPr>
              <w:jc w:val="left"/>
            </w:pPr>
            <w:r>
              <w:rPr>
                <w:rFonts w:ascii="宋体" w:hAnsi="宋体" w:cs="宋体"/>
                <w:color w:val="000000"/>
                <w:sz w:val="9"/>
              </w:rPr>
              <w:t xml:space="preserve">  培训费</w:t>
            </w:r>
          </w:p>
        </w:tc>
        <w:tc>
          <w:tcPr>
            <w:tcW w:w="820" w:type="dxa"/>
            <w:vAlign w:val="center"/>
          </w:tcPr>
          <w:p/>
        </w:tc>
        <w:tc>
          <w:tcPr>
            <w:tcW w:w="540" w:type="dxa"/>
            <w:vAlign w:val="center"/>
          </w:tcPr>
          <w:p>
            <w:pPr>
              <w:jc w:val="left"/>
            </w:pPr>
            <w:r>
              <w:rPr>
                <w:rFonts w:ascii="宋体" w:hAnsi="宋体" w:cs="宋体"/>
                <w:color w:val="000000"/>
                <w:sz w:val="9"/>
              </w:rPr>
              <w:t>310111</w:t>
            </w:r>
          </w:p>
        </w:tc>
        <w:tc>
          <w:tcPr>
            <w:tcW w:w="1260" w:type="dxa"/>
            <w:vAlign w:val="center"/>
          </w:tcPr>
          <w:p>
            <w:pPr>
              <w:jc w:val="left"/>
            </w:pPr>
            <w:r>
              <w:rPr>
                <w:rFonts w:ascii="宋体" w:hAnsi="宋体" w:cs="宋体"/>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30302</w:t>
            </w:r>
          </w:p>
        </w:tc>
        <w:tc>
          <w:tcPr>
            <w:tcW w:w="1740" w:type="dxa"/>
            <w:vAlign w:val="center"/>
          </w:tcPr>
          <w:p>
            <w:pPr>
              <w:jc w:val="left"/>
            </w:pPr>
            <w:r>
              <w:rPr>
                <w:rFonts w:ascii="宋体" w:hAnsi="宋体" w:cs="宋体"/>
                <w:color w:val="000000"/>
                <w:sz w:val="9"/>
              </w:rPr>
              <w:t xml:space="preserve">  退休费</w:t>
            </w:r>
          </w:p>
        </w:tc>
        <w:tc>
          <w:tcPr>
            <w:tcW w:w="800" w:type="dxa"/>
            <w:vAlign w:val="center"/>
          </w:tcPr>
          <w:p>
            <w:pPr>
              <w:jc w:val="right"/>
            </w:pPr>
            <w:r>
              <w:rPr>
                <w:rFonts w:ascii="宋体" w:hAnsi="宋体" w:cs="宋体"/>
                <w:color w:val="000000"/>
                <w:sz w:val="9"/>
              </w:rPr>
              <w:t>4.66</w:t>
            </w:r>
          </w:p>
        </w:tc>
        <w:tc>
          <w:tcPr>
            <w:tcW w:w="540" w:type="dxa"/>
            <w:vAlign w:val="center"/>
          </w:tcPr>
          <w:p>
            <w:pPr>
              <w:jc w:val="left"/>
            </w:pPr>
            <w:r>
              <w:rPr>
                <w:rFonts w:ascii="宋体" w:hAnsi="宋体" w:cs="宋体"/>
                <w:color w:val="000000"/>
                <w:sz w:val="9"/>
              </w:rPr>
              <w:t>30217</w:t>
            </w:r>
          </w:p>
        </w:tc>
        <w:tc>
          <w:tcPr>
            <w:tcW w:w="1380" w:type="dxa"/>
            <w:vAlign w:val="center"/>
          </w:tcPr>
          <w:p>
            <w:pPr>
              <w:jc w:val="left"/>
            </w:pPr>
            <w:r>
              <w:rPr>
                <w:rFonts w:ascii="宋体" w:hAnsi="宋体" w:cs="宋体"/>
                <w:color w:val="000000"/>
                <w:sz w:val="9"/>
              </w:rPr>
              <w:t xml:space="preserve">  公务接待费</w:t>
            </w:r>
          </w:p>
        </w:tc>
        <w:tc>
          <w:tcPr>
            <w:tcW w:w="820" w:type="dxa"/>
            <w:vAlign w:val="center"/>
          </w:tcPr>
          <w:p/>
        </w:tc>
        <w:tc>
          <w:tcPr>
            <w:tcW w:w="540" w:type="dxa"/>
            <w:vAlign w:val="center"/>
          </w:tcPr>
          <w:p>
            <w:pPr>
              <w:jc w:val="left"/>
            </w:pPr>
            <w:r>
              <w:rPr>
                <w:rFonts w:ascii="宋体" w:hAnsi="宋体" w:cs="宋体"/>
                <w:color w:val="000000"/>
                <w:sz w:val="9"/>
              </w:rPr>
              <w:t>31012</w:t>
            </w:r>
          </w:p>
        </w:tc>
        <w:tc>
          <w:tcPr>
            <w:tcW w:w="1260" w:type="dxa"/>
            <w:vAlign w:val="center"/>
          </w:tcPr>
          <w:p>
            <w:pPr>
              <w:jc w:val="left"/>
            </w:pPr>
            <w:r>
              <w:rPr>
                <w:rFonts w:ascii="宋体" w:hAnsi="宋体" w:cs="宋体"/>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30303</w:t>
            </w:r>
          </w:p>
        </w:tc>
        <w:tc>
          <w:tcPr>
            <w:tcW w:w="1740" w:type="dxa"/>
            <w:vAlign w:val="center"/>
          </w:tcPr>
          <w:p>
            <w:pPr>
              <w:jc w:val="left"/>
            </w:pPr>
            <w:r>
              <w:rPr>
                <w:rFonts w:ascii="宋体" w:hAnsi="宋体" w:cs="宋体"/>
                <w:color w:val="000000"/>
                <w:sz w:val="9"/>
              </w:rPr>
              <w:t xml:space="preserve">  退职（役）费</w:t>
            </w:r>
          </w:p>
        </w:tc>
        <w:tc>
          <w:tcPr>
            <w:tcW w:w="800" w:type="dxa"/>
            <w:vAlign w:val="center"/>
          </w:tcPr>
          <w:p/>
        </w:tc>
        <w:tc>
          <w:tcPr>
            <w:tcW w:w="540" w:type="dxa"/>
            <w:vAlign w:val="center"/>
          </w:tcPr>
          <w:p>
            <w:pPr>
              <w:jc w:val="left"/>
            </w:pPr>
            <w:r>
              <w:rPr>
                <w:rFonts w:ascii="宋体" w:hAnsi="宋体" w:cs="宋体"/>
                <w:color w:val="000000"/>
                <w:sz w:val="9"/>
              </w:rPr>
              <w:t>30218</w:t>
            </w:r>
          </w:p>
        </w:tc>
        <w:tc>
          <w:tcPr>
            <w:tcW w:w="1380" w:type="dxa"/>
            <w:vAlign w:val="center"/>
          </w:tcPr>
          <w:p>
            <w:pPr>
              <w:jc w:val="left"/>
            </w:pPr>
            <w:r>
              <w:rPr>
                <w:rFonts w:ascii="宋体" w:hAnsi="宋体" w:cs="宋体"/>
                <w:color w:val="000000"/>
                <w:sz w:val="9"/>
              </w:rPr>
              <w:t xml:space="preserve">  专用材料费</w:t>
            </w:r>
          </w:p>
        </w:tc>
        <w:tc>
          <w:tcPr>
            <w:tcW w:w="820" w:type="dxa"/>
            <w:vAlign w:val="center"/>
          </w:tcPr>
          <w:p/>
        </w:tc>
        <w:tc>
          <w:tcPr>
            <w:tcW w:w="540" w:type="dxa"/>
            <w:vAlign w:val="center"/>
          </w:tcPr>
          <w:p>
            <w:pPr>
              <w:jc w:val="left"/>
            </w:pPr>
            <w:r>
              <w:rPr>
                <w:rFonts w:ascii="宋体" w:hAnsi="宋体" w:cs="宋体"/>
                <w:color w:val="000000"/>
                <w:sz w:val="9"/>
              </w:rPr>
              <w:t>31013</w:t>
            </w:r>
          </w:p>
        </w:tc>
        <w:tc>
          <w:tcPr>
            <w:tcW w:w="1260" w:type="dxa"/>
            <w:vAlign w:val="center"/>
          </w:tcPr>
          <w:p>
            <w:pPr>
              <w:jc w:val="left"/>
            </w:pPr>
            <w:r>
              <w:rPr>
                <w:rFonts w:ascii="宋体" w:hAnsi="宋体" w:cs="宋体"/>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30304</w:t>
            </w:r>
          </w:p>
        </w:tc>
        <w:tc>
          <w:tcPr>
            <w:tcW w:w="1740" w:type="dxa"/>
            <w:vAlign w:val="center"/>
          </w:tcPr>
          <w:p>
            <w:pPr>
              <w:jc w:val="left"/>
            </w:pPr>
            <w:r>
              <w:rPr>
                <w:rFonts w:ascii="宋体" w:hAnsi="宋体" w:cs="宋体"/>
                <w:color w:val="000000"/>
                <w:sz w:val="9"/>
              </w:rPr>
              <w:t xml:space="preserve">  抚恤金</w:t>
            </w:r>
          </w:p>
        </w:tc>
        <w:tc>
          <w:tcPr>
            <w:tcW w:w="800" w:type="dxa"/>
            <w:vAlign w:val="center"/>
          </w:tcPr>
          <w:p/>
        </w:tc>
        <w:tc>
          <w:tcPr>
            <w:tcW w:w="540" w:type="dxa"/>
            <w:vAlign w:val="center"/>
          </w:tcPr>
          <w:p>
            <w:pPr>
              <w:jc w:val="left"/>
            </w:pPr>
            <w:r>
              <w:rPr>
                <w:rFonts w:ascii="宋体" w:hAnsi="宋体" w:cs="宋体"/>
                <w:color w:val="000000"/>
                <w:sz w:val="9"/>
              </w:rPr>
              <w:t>30224</w:t>
            </w:r>
          </w:p>
        </w:tc>
        <w:tc>
          <w:tcPr>
            <w:tcW w:w="1380" w:type="dxa"/>
            <w:vAlign w:val="center"/>
          </w:tcPr>
          <w:p>
            <w:pPr>
              <w:jc w:val="left"/>
            </w:pPr>
            <w:r>
              <w:rPr>
                <w:rFonts w:ascii="宋体" w:hAnsi="宋体" w:cs="宋体"/>
                <w:color w:val="000000"/>
                <w:sz w:val="9"/>
              </w:rPr>
              <w:t xml:space="preserve">  被装购置费</w:t>
            </w:r>
          </w:p>
        </w:tc>
        <w:tc>
          <w:tcPr>
            <w:tcW w:w="820" w:type="dxa"/>
            <w:vAlign w:val="center"/>
          </w:tcPr>
          <w:p/>
        </w:tc>
        <w:tc>
          <w:tcPr>
            <w:tcW w:w="540" w:type="dxa"/>
            <w:vAlign w:val="center"/>
          </w:tcPr>
          <w:p>
            <w:pPr>
              <w:jc w:val="left"/>
            </w:pPr>
            <w:r>
              <w:rPr>
                <w:rFonts w:ascii="宋体" w:hAnsi="宋体" w:cs="宋体"/>
                <w:color w:val="000000"/>
                <w:sz w:val="9"/>
              </w:rPr>
              <w:t>31019</w:t>
            </w:r>
          </w:p>
        </w:tc>
        <w:tc>
          <w:tcPr>
            <w:tcW w:w="1260" w:type="dxa"/>
            <w:vAlign w:val="center"/>
          </w:tcPr>
          <w:p>
            <w:pPr>
              <w:jc w:val="left"/>
            </w:pPr>
            <w:r>
              <w:rPr>
                <w:rFonts w:ascii="宋体" w:hAnsi="宋体" w:cs="宋体"/>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30305</w:t>
            </w:r>
          </w:p>
        </w:tc>
        <w:tc>
          <w:tcPr>
            <w:tcW w:w="1740" w:type="dxa"/>
            <w:vAlign w:val="center"/>
          </w:tcPr>
          <w:p>
            <w:pPr>
              <w:jc w:val="left"/>
            </w:pPr>
            <w:r>
              <w:rPr>
                <w:rFonts w:ascii="宋体" w:hAnsi="宋体" w:cs="宋体"/>
                <w:color w:val="000000"/>
                <w:sz w:val="9"/>
              </w:rPr>
              <w:t xml:space="preserve">  生活补贴</w:t>
            </w:r>
          </w:p>
        </w:tc>
        <w:tc>
          <w:tcPr>
            <w:tcW w:w="800" w:type="dxa"/>
            <w:vAlign w:val="center"/>
          </w:tcPr>
          <w:p>
            <w:pPr>
              <w:jc w:val="right"/>
            </w:pPr>
            <w:r>
              <w:rPr>
                <w:rFonts w:ascii="宋体" w:hAnsi="宋体" w:cs="宋体"/>
                <w:color w:val="000000"/>
                <w:sz w:val="9"/>
              </w:rPr>
              <w:t>3.71</w:t>
            </w:r>
          </w:p>
        </w:tc>
        <w:tc>
          <w:tcPr>
            <w:tcW w:w="540" w:type="dxa"/>
            <w:vAlign w:val="center"/>
          </w:tcPr>
          <w:p>
            <w:pPr>
              <w:jc w:val="left"/>
            </w:pPr>
            <w:r>
              <w:rPr>
                <w:rFonts w:ascii="宋体" w:hAnsi="宋体" w:cs="宋体"/>
                <w:color w:val="000000"/>
                <w:sz w:val="9"/>
              </w:rPr>
              <w:t>30225</w:t>
            </w:r>
          </w:p>
        </w:tc>
        <w:tc>
          <w:tcPr>
            <w:tcW w:w="1380" w:type="dxa"/>
            <w:vAlign w:val="center"/>
          </w:tcPr>
          <w:p>
            <w:pPr>
              <w:jc w:val="left"/>
            </w:pPr>
            <w:r>
              <w:rPr>
                <w:rFonts w:ascii="宋体" w:hAnsi="宋体" w:cs="宋体"/>
                <w:color w:val="000000"/>
                <w:sz w:val="9"/>
              </w:rPr>
              <w:t xml:space="preserve">  专用燃料费</w:t>
            </w:r>
          </w:p>
        </w:tc>
        <w:tc>
          <w:tcPr>
            <w:tcW w:w="820" w:type="dxa"/>
            <w:vAlign w:val="center"/>
          </w:tcPr>
          <w:p/>
        </w:tc>
        <w:tc>
          <w:tcPr>
            <w:tcW w:w="540" w:type="dxa"/>
            <w:vAlign w:val="center"/>
          </w:tcPr>
          <w:p>
            <w:pPr>
              <w:jc w:val="left"/>
            </w:pPr>
            <w:r>
              <w:rPr>
                <w:rFonts w:ascii="宋体" w:hAnsi="宋体" w:cs="宋体"/>
                <w:color w:val="000000"/>
                <w:sz w:val="9"/>
              </w:rPr>
              <w:t>31021</w:t>
            </w:r>
          </w:p>
        </w:tc>
        <w:tc>
          <w:tcPr>
            <w:tcW w:w="1260" w:type="dxa"/>
            <w:vAlign w:val="center"/>
          </w:tcPr>
          <w:p>
            <w:pPr>
              <w:jc w:val="left"/>
            </w:pPr>
            <w:r>
              <w:rPr>
                <w:rFonts w:ascii="宋体" w:hAnsi="宋体" w:cs="宋体"/>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30306</w:t>
            </w:r>
          </w:p>
        </w:tc>
        <w:tc>
          <w:tcPr>
            <w:tcW w:w="1740" w:type="dxa"/>
            <w:vAlign w:val="center"/>
          </w:tcPr>
          <w:p>
            <w:pPr>
              <w:jc w:val="left"/>
            </w:pPr>
            <w:r>
              <w:rPr>
                <w:rFonts w:ascii="宋体" w:hAnsi="宋体" w:cs="宋体"/>
                <w:color w:val="000000"/>
                <w:sz w:val="9"/>
              </w:rPr>
              <w:t xml:space="preserve">  救济费</w:t>
            </w:r>
          </w:p>
        </w:tc>
        <w:tc>
          <w:tcPr>
            <w:tcW w:w="800" w:type="dxa"/>
            <w:vAlign w:val="center"/>
          </w:tcPr>
          <w:p/>
        </w:tc>
        <w:tc>
          <w:tcPr>
            <w:tcW w:w="540" w:type="dxa"/>
            <w:vAlign w:val="center"/>
          </w:tcPr>
          <w:p>
            <w:pPr>
              <w:jc w:val="left"/>
            </w:pPr>
            <w:r>
              <w:rPr>
                <w:rFonts w:ascii="宋体" w:hAnsi="宋体" w:cs="宋体"/>
                <w:color w:val="000000"/>
                <w:sz w:val="9"/>
              </w:rPr>
              <w:t>30226</w:t>
            </w:r>
          </w:p>
        </w:tc>
        <w:tc>
          <w:tcPr>
            <w:tcW w:w="1380" w:type="dxa"/>
            <w:vAlign w:val="center"/>
          </w:tcPr>
          <w:p>
            <w:pPr>
              <w:jc w:val="left"/>
            </w:pPr>
            <w:r>
              <w:rPr>
                <w:rFonts w:ascii="宋体" w:hAnsi="宋体" w:cs="宋体"/>
                <w:color w:val="000000"/>
                <w:sz w:val="9"/>
              </w:rPr>
              <w:t xml:space="preserve">  劳务费</w:t>
            </w:r>
          </w:p>
        </w:tc>
        <w:tc>
          <w:tcPr>
            <w:tcW w:w="820" w:type="dxa"/>
            <w:vAlign w:val="center"/>
          </w:tcPr>
          <w:p/>
        </w:tc>
        <w:tc>
          <w:tcPr>
            <w:tcW w:w="540" w:type="dxa"/>
            <w:vAlign w:val="center"/>
          </w:tcPr>
          <w:p>
            <w:pPr>
              <w:jc w:val="left"/>
            </w:pPr>
            <w:r>
              <w:rPr>
                <w:rFonts w:ascii="宋体" w:hAnsi="宋体" w:cs="宋体"/>
                <w:color w:val="000000"/>
                <w:sz w:val="9"/>
              </w:rPr>
              <w:t>31022</w:t>
            </w:r>
          </w:p>
        </w:tc>
        <w:tc>
          <w:tcPr>
            <w:tcW w:w="1260" w:type="dxa"/>
            <w:vAlign w:val="center"/>
          </w:tcPr>
          <w:p>
            <w:pPr>
              <w:jc w:val="left"/>
            </w:pPr>
            <w:r>
              <w:rPr>
                <w:rFonts w:ascii="宋体" w:hAnsi="宋体" w:cs="宋体"/>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30307</w:t>
            </w:r>
          </w:p>
        </w:tc>
        <w:tc>
          <w:tcPr>
            <w:tcW w:w="1740" w:type="dxa"/>
            <w:vAlign w:val="center"/>
          </w:tcPr>
          <w:p>
            <w:pPr>
              <w:jc w:val="left"/>
            </w:pPr>
            <w:r>
              <w:rPr>
                <w:rFonts w:ascii="宋体" w:hAnsi="宋体" w:cs="宋体"/>
                <w:color w:val="000000"/>
                <w:sz w:val="9"/>
              </w:rPr>
              <w:t xml:space="preserve">  医疗费补助</w:t>
            </w:r>
          </w:p>
        </w:tc>
        <w:tc>
          <w:tcPr>
            <w:tcW w:w="800" w:type="dxa"/>
            <w:vAlign w:val="center"/>
          </w:tcPr>
          <w:p>
            <w:pPr>
              <w:jc w:val="right"/>
            </w:pPr>
            <w:r>
              <w:rPr>
                <w:rFonts w:ascii="宋体" w:hAnsi="宋体" w:cs="宋体"/>
                <w:color w:val="000000"/>
                <w:sz w:val="9"/>
              </w:rPr>
              <w:t>4.42</w:t>
            </w:r>
          </w:p>
        </w:tc>
        <w:tc>
          <w:tcPr>
            <w:tcW w:w="540" w:type="dxa"/>
            <w:vAlign w:val="center"/>
          </w:tcPr>
          <w:p>
            <w:pPr>
              <w:jc w:val="left"/>
            </w:pPr>
            <w:r>
              <w:rPr>
                <w:rFonts w:ascii="宋体" w:hAnsi="宋体" w:cs="宋体"/>
                <w:color w:val="000000"/>
                <w:sz w:val="9"/>
              </w:rPr>
              <w:t>30227</w:t>
            </w:r>
          </w:p>
        </w:tc>
        <w:tc>
          <w:tcPr>
            <w:tcW w:w="1380" w:type="dxa"/>
            <w:vAlign w:val="center"/>
          </w:tcPr>
          <w:p>
            <w:pPr>
              <w:jc w:val="left"/>
            </w:pPr>
            <w:r>
              <w:rPr>
                <w:rFonts w:ascii="宋体" w:hAnsi="宋体" w:cs="宋体"/>
                <w:color w:val="000000"/>
                <w:sz w:val="9"/>
              </w:rPr>
              <w:t xml:space="preserve">  委托业务费</w:t>
            </w:r>
          </w:p>
        </w:tc>
        <w:tc>
          <w:tcPr>
            <w:tcW w:w="820" w:type="dxa"/>
            <w:vAlign w:val="center"/>
          </w:tcPr>
          <w:p/>
        </w:tc>
        <w:tc>
          <w:tcPr>
            <w:tcW w:w="540" w:type="dxa"/>
            <w:vAlign w:val="center"/>
          </w:tcPr>
          <w:p>
            <w:pPr>
              <w:jc w:val="left"/>
            </w:pPr>
            <w:r>
              <w:rPr>
                <w:rFonts w:ascii="宋体" w:hAnsi="宋体" w:cs="宋体"/>
                <w:color w:val="000000"/>
                <w:sz w:val="9"/>
              </w:rPr>
              <w:t>31099</w:t>
            </w:r>
          </w:p>
        </w:tc>
        <w:tc>
          <w:tcPr>
            <w:tcW w:w="1260" w:type="dxa"/>
            <w:vAlign w:val="center"/>
          </w:tcPr>
          <w:p>
            <w:pPr>
              <w:jc w:val="left"/>
            </w:pPr>
            <w:r>
              <w:rPr>
                <w:rFonts w:ascii="宋体" w:hAnsi="宋体" w:cs="宋体"/>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30308</w:t>
            </w:r>
          </w:p>
        </w:tc>
        <w:tc>
          <w:tcPr>
            <w:tcW w:w="1740" w:type="dxa"/>
            <w:vAlign w:val="center"/>
          </w:tcPr>
          <w:p>
            <w:pPr>
              <w:jc w:val="left"/>
            </w:pPr>
            <w:r>
              <w:rPr>
                <w:rFonts w:ascii="宋体" w:hAnsi="宋体" w:cs="宋体"/>
                <w:color w:val="000000"/>
                <w:sz w:val="9"/>
              </w:rPr>
              <w:t xml:space="preserve">  助学金</w:t>
            </w:r>
          </w:p>
        </w:tc>
        <w:tc>
          <w:tcPr>
            <w:tcW w:w="800" w:type="dxa"/>
            <w:vAlign w:val="center"/>
          </w:tcPr>
          <w:p/>
        </w:tc>
        <w:tc>
          <w:tcPr>
            <w:tcW w:w="540" w:type="dxa"/>
            <w:vAlign w:val="center"/>
          </w:tcPr>
          <w:p>
            <w:pPr>
              <w:jc w:val="left"/>
            </w:pPr>
            <w:r>
              <w:rPr>
                <w:rFonts w:ascii="宋体" w:hAnsi="宋体" w:cs="宋体"/>
                <w:color w:val="000000"/>
                <w:sz w:val="9"/>
              </w:rPr>
              <w:t>30228</w:t>
            </w:r>
          </w:p>
        </w:tc>
        <w:tc>
          <w:tcPr>
            <w:tcW w:w="1380" w:type="dxa"/>
            <w:vAlign w:val="center"/>
          </w:tcPr>
          <w:p>
            <w:pPr>
              <w:jc w:val="left"/>
            </w:pPr>
            <w:r>
              <w:rPr>
                <w:rFonts w:ascii="宋体" w:hAnsi="宋体" w:cs="宋体"/>
                <w:color w:val="000000"/>
                <w:sz w:val="9"/>
              </w:rPr>
              <w:t xml:space="preserve">  工会经费</w:t>
            </w:r>
          </w:p>
        </w:tc>
        <w:tc>
          <w:tcPr>
            <w:tcW w:w="820" w:type="dxa"/>
            <w:vAlign w:val="center"/>
          </w:tcPr>
          <w:p/>
        </w:tc>
        <w:tc>
          <w:tcPr>
            <w:tcW w:w="540" w:type="dxa"/>
            <w:vAlign w:val="center"/>
          </w:tcPr>
          <w:p>
            <w:pPr>
              <w:jc w:val="left"/>
            </w:pPr>
            <w:r>
              <w:rPr>
                <w:rFonts w:ascii="宋体" w:hAnsi="宋体" w:cs="宋体"/>
                <w:b/>
                <w:color w:val="000000"/>
                <w:sz w:val="9"/>
              </w:rPr>
              <w:t>312</w:t>
            </w:r>
          </w:p>
        </w:tc>
        <w:tc>
          <w:tcPr>
            <w:tcW w:w="1260" w:type="dxa"/>
            <w:vAlign w:val="center"/>
          </w:tcPr>
          <w:p>
            <w:pPr>
              <w:jc w:val="left"/>
            </w:pPr>
            <w:r>
              <w:rPr>
                <w:rFonts w:ascii="宋体" w:hAnsi="宋体" w:cs="宋体"/>
                <w:b/>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30309</w:t>
            </w:r>
          </w:p>
        </w:tc>
        <w:tc>
          <w:tcPr>
            <w:tcW w:w="1740" w:type="dxa"/>
            <w:vAlign w:val="center"/>
          </w:tcPr>
          <w:p>
            <w:pPr>
              <w:jc w:val="left"/>
            </w:pPr>
            <w:r>
              <w:rPr>
                <w:rFonts w:ascii="宋体" w:hAnsi="宋体" w:cs="宋体"/>
                <w:color w:val="000000"/>
                <w:sz w:val="9"/>
              </w:rPr>
              <w:t xml:space="preserve">  奖励金</w:t>
            </w:r>
          </w:p>
        </w:tc>
        <w:tc>
          <w:tcPr>
            <w:tcW w:w="800" w:type="dxa"/>
            <w:vAlign w:val="center"/>
          </w:tcPr>
          <w:p/>
        </w:tc>
        <w:tc>
          <w:tcPr>
            <w:tcW w:w="540" w:type="dxa"/>
            <w:vAlign w:val="center"/>
          </w:tcPr>
          <w:p>
            <w:pPr>
              <w:jc w:val="left"/>
            </w:pPr>
            <w:r>
              <w:rPr>
                <w:rFonts w:ascii="宋体" w:hAnsi="宋体" w:cs="宋体"/>
                <w:color w:val="000000"/>
                <w:sz w:val="9"/>
              </w:rPr>
              <w:t>30229</w:t>
            </w:r>
          </w:p>
        </w:tc>
        <w:tc>
          <w:tcPr>
            <w:tcW w:w="1380" w:type="dxa"/>
            <w:vAlign w:val="center"/>
          </w:tcPr>
          <w:p>
            <w:pPr>
              <w:jc w:val="left"/>
            </w:pPr>
            <w:r>
              <w:rPr>
                <w:rFonts w:ascii="宋体" w:hAnsi="宋体" w:cs="宋体"/>
                <w:color w:val="000000"/>
                <w:sz w:val="9"/>
              </w:rPr>
              <w:t xml:space="preserve">  福利费</w:t>
            </w:r>
          </w:p>
        </w:tc>
        <w:tc>
          <w:tcPr>
            <w:tcW w:w="820" w:type="dxa"/>
            <w:vAlign w:val="center"/>
          </w:tcPr>
          <w:p/>
        </w:tc>
        <w:tc>
          <w:tcPr>
            <w:tcW w:w="540" w:type="dxa"/>
            <w:vAlign w:val="center"/>
          </w:tcPr>
          <w:p>
            <w:pPr>
              <w:jc w:val="left"/>
            </w:pPr>
            <w:r>
              <w:rPr>
                <w:rFonts w:ascii="宋体" w:hAnsi="宋体" w:cs="宋体"/>
                <w:color w:val="000000"/>
                <w:sz w:val="9"/>
              </w:rPr>
              <w:t>31201</w:t>
            </w:r>
          </w:p>
        </w:tc>
        <w:tc>
          <w:tcPr>
            <w:tcW w:w="1260" w:type="dxa"/>
            <w:vAlign w:val="center"/>
          </w:tcPr>
          <w:p>
            <w:pPr>
              <w:jc w:val="left"/>
            </w:pPr>
            <w:r>
              <w:rPr>
                <w:rFonts w:ascii="宋体" w:hAnsi="宋体" w:cs="宋体"/>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30310</w:t>
            </w:r>
          </w:p>
        </w:tc>
        <w:tc>
          <w:tcPr>
            <w:tcW w:w="1740" w:type="dxa"/>
            <w:vAlign w:val="center"/>
          </w:tcPr>
          <w:p>
            <w:pPr>
              <w:jc w:val="left"/>
            </w:pPr>
            <w:r>
              <w:rPr>
                <w:rFonts w:ascii="宋体" w:hAnsi="宋体" w:cs="宋体"/>
                <w:color w:val="000000"/>
                <w:sz w:val="9"/>
              </w:rPr>
              <w:t xml:space="preserve">  个人农业生产补贴</w:t>
            </w:r>
          </w:p>
        </w:tc>
        <w:tc>
          <w:tcPr>
            <w:tcW w:w="800" w:type="dxa"/>
            <w:vAlign w:val="center"/>
          </w:tcPr>
          <w:p/>
        </w:tc>
        <w:tc>
          <w:tcPr>
            <w:tcW w:w="540" w:type="dxa"/>
            <w:vAlign w:val="center"/>
          </w:tcPr>
          <w:p>
            <w:pPr>
              <w:jc w:val="left"/>
            </w:pPr>
            <w:r>
              <w:rPr>
                <w:rFonts w:ascii="宋体" w:hAnsi="宋体" w:cs="宋体"/>
                <w:color w:val="000000"/>
                <w:sz w:val="9"/>
              </w:rPr>
              <w:t>30231</w:t>
            </w:r>
          </w:p>
        </w:tc>
        <w:tc>
          <w:tcPr>
            <w:tcW w:w="1380" w:type="dxa"/>
            <w:vAlign w:val="center"/>
          </w:tcPr>
          <w:p>
            <w:pPr>
              <w:jc w:val="left"/>
            </w:pPr>
            <w:r>
              <w:rPr>
                <w:rFonts w:ascii="宋体" w:hAnsi="宋体" w:cs="宋体"/>
                <w:color w:val="000000"/>
                <w:sz w:val="9"/>
              </w:rPr>
              <w:t xml:space="preserve">  公务用车运行维护费</w:t>
            </w:r>
          </w:p>
        </w:tc>
        <w:tc>
          <w:tcPr>
            <w:tcW w:w="820" w:type="dxa"/>
            <w:vAlign w:val="center"/>
          </w:tcPr>
          <w:p/>
        </w:tc>
        <w:tc>
          <w:tcPr>
            <w:tcW w:w="540" w:type="dxa"/>
            <w:vAlign w:val="center"/>
          </w:tcPr>
          <w:p>
            <w:pPr>
              <w:jc w:val="left"/>
            </w:pPr>
            <w:r>
              <w:rPr>
                <w:rFonts w:ascii="宋体" w:hAnsi="宋体" w:cs="宋体"/>
                <w:color w:val="000000"/>
                <w:sz w:val="9"/>
              </w:rPr>
              <w:t>31203</w:t>
            </w:r>
          </w:p>
        </w:tc>
        <w:tc>
          <w:tcPr>
            <w:tcW w:w="1260" w:type="dxa"/>
            <w:vAlign w:val="center"/>
          </w:tcPr>
          <w:p>
            <w:pPr>
              <w:jc w:val="left"/>
            </w:pPr>
            <w:r>
              <w:rPr>
                <w:rFonts w:ascii="宋体" w:hAnsi="宋体" w:cs="宋体"/>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30311</w:t>
            </w:r>
          </w:p>
        </w:tc>
        <w:tc>
          <w:tcPr>
            <w:tcW w:w="1740" w:type="dxa"/>
            <w:vAlign w:val="center"/>
          </w:tcPr>
          <w:p>
            <w:pPr>
              <w:jc w:val="left"/>
            </w:pPr>
            <w:r>
              <w:rPr>
                <w:rFonts w:ascii="宋体" w:hAnsi="宋体" w:cs="宋体"/>
                <w:color w:val="000000"/>
                <w:sz w:val="9"/>
              </w:rPr>
              <w:t xml:space="preserve">  代缴社会保险费</w:t>
            </w:r>
          </w:p>
        </w:tc>
        <w:tc>
          <w:tcPr>
            <w:tcW w:w="800" w:type="dxa"/>
            <w:vAlign w:val="center"/>
          </w:tcPr>
          <w:p>
            <w:pPr>
              <w:jc w:val="right"/>
            </w:pPr>
            <w:r>
              <w:rPr>
                <w:rFonts w:ascii="宋体" w:hAnsi="宋体" w:cs="宋体"/>
                <w:color w:val="000000"/>
                <w:sz w:val="9"/>
              </w:rPr>
              <w:t>23.10</w:t>
            </w:r>
          </w:p>
        </w:tc>
        <w:tc>
          <w:tcPr>
            <w:tcW w:w="540" w:type="dxa"/>
            <w:vAlign w:val="center"/>
          </w:tcPr>
          <w:p>
            <w:pPr>
              <w:jc w:val="left"/>
            </w:pPr>
            <w:r>
              <w:rPr>
                <w:rFonts w:ascii="宋体" w:hAnsi="宋体" w:cs="宋体"/>
                <w:color w:val="000000"/>
                <w:sz w:val="9"/>
              </w:rPr>
              <w:t>30239</w:t>
            </w:r>
          </w:p>
        </w:tc>
        <w:tc>
          <w:tcPr>
            <w:tcW w:w="1380" w:type="dxa"/>
            <w:vAlign w:val="center"/>
          </w:tcPr>
          <w:p>
            <w:pPr>
              <w:jc w:val="left"/>
            </w:pPr>
            <w:r>
              <w:rPr>
                <w:rFonts w:ascii="宋体" w:hAnsi="宋体" w:cs="宋体"/>
                <w:color w:val="000000"/>
                <w:sz w:val="9"/>
              </w:rPr>
              <w:t xml:space="preserve">  其他交通费用</w:t>
            </w:r>
          </w:p>
        </w:tc>
        <w:tc>
          <w:tcPr>
            <w:tcW w:w="820" w:type="dxa"/>
            <w:vAlign w:val="center"/>
          </w:tcPr>
          <w:p/>
        </w:tc>
        <w:tc>
          <w:tcPr>
            <w:tcW w:w="540" w:type="dxa"/>
            <w:vAlign w:val="center"/>
          </w:tcPr>
          <w:p>
            <w:pPr>
              <w:jc w:val="left"/>
            </w:pPr>
            <w:r>
              <w:rPr>
                <w:rFonts w:ascii="宋体" w:hAnsi="宋体" w:cs="宋体"/>
                <w:color w:val="000000"/>
                <w:sz w:val="9"/>
              </w:rPr>
              <w:t>31204</w:t>
            </w:r>
          </w:p>
        </w:tc>
        <w:tc>
          <w:tcPr>
            <w:tcW w:w="1260" w:type="dxa"/>
            <w:vAlign w:val="center"/>
          </w:tcPr>
          <w:p>
            <w:pPr>
              <w:jc w:val="left"/>
            </w:pPr>
            <w:r>
              <w:rPr>
                <w:rFonts w:ascii="宋体" w:hAnsi="宋体" w:cs="宋体"/>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30399</w:t>
            </w:r>
          </w:p>
        </w:tc>
        <w:tc>
          <w:tcPr>
            <w:tcW w:w="1740" w:type="dxa"/>
            <w:vAlign w:val="center"/>
          </w:tcPr>
          <w:p>
            <w:pPr>
              <w:jc w:val="left"/>
            </w:pPr>
            <w:r>
              <w:rPr>
                <w:rFonts w:ascii="宋体" w:hAnsi="宋体" w:cs="宋体"/>
                <w:color w:val="000000"/>
                <w:sz w:val="9"/>
              </w:rPr>
              <w:t xml:space="preserve">  其他对个人和家庭的补助支出</w:t>
            </w:r>
          </w:p>
        </w:tc>
        <w:tc>
          <w:tcPr>
            <w:tcW w:w="800" w:type="dxa"/>
            <w:vAlign w:val="center"/>
          </w:tcPr>
          <w:p/>
        </w:tc>
        <w:tc>
          <w:tcPr>
            <w:tcW w:w="540" w:type="dxa"/>
            <w:vAlign w:val="center"/>
          </w:tcPr>
          <w:p>
            <w:pPr>
              <w:jc w:val="left"/>
            </w:pPr>
            <w:r>
              <w:rPr>
                <w:rFonts w:ascii="宋体" w:hAnsi="宋体" w:cs="宋体"/>
                <w:color w:val="000000"/>
                <w:sz w:val="9"/>
              </w:rPr>
              <w:t>30240</w:t>
            </w:r>
          </w:p>
        </w:tc>
        <w:tc>
          <w:tcPr>
            <w:tcW w:w="1380" w:type="dxa"/>
            <w:vAlign w:val="center"/>
          </w:tcPr>
          <w:p>
            <w:pPr>
              <w:jc w:val="left"/>
            </w:pPr>
            <w:r>
              <w:rPr>
                <w:rFonts w:ascii="宋体" w:hAnsi="宋体" w:cs="宋体"/>
                <w:color w:val="000000"/>
                <w:sz w:val="9"/>
              </w:rPr>
              <w:t xml:space="preserve">  税金及附加费用</w:t>
            </w:r>
          </w:p>
        </w:tc>
        <w:tc>
          <w:tcPr>
            <w:tcW w:w="820" w:type="dxa"/>
            <w:vAlign w:val="center"/>
          </w:tcPr>
          <w:p/>
        </w:tc>
        <w:tc>
          <w:tcPr>
            <w:tcW w:w="540" w:type="dxa"/>
            <w:vAlign w:val="center"/>
          </w:tcPr>
          <w:p>
            <w:pPr>
              <w:jc w:val="left"/>
            </w:pPr>
            <w:r>
              <w:rPr>
                <w:rFonts w:ascii="宋体" w:hAnsi="宋体" w:cs="宋体"/>
                <w:color w:val="000000"/>
                <w:sz w:val="9"/>
              </w:rPr>
              <w:t>31205</w:t>
            </w:r>
          </w:p>
        </w:tc>
        <w:tc>
          <w:tcPr>
            <w:tcW w:w="1260" w:type="dxa"/>
            <w:vAlign w:val="center"/>
          </w:tcPr>
          <w:p>
            <w:pPr>
              <w:jc w:val="left"/>
            </w:pPr>
            <w:r>
              <w:rPr>
                <w:rFonts w:ascii="宋体" w:hAnsi="宋体" w:cs="宋体"/>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cs="宋体"/>
                <w:color w:val="000000"/>
                <w:sz w:val="9"/>
              </w:rPr>
              <w:t>30299</w:t>
            </w:r>
          </w:p>
        </w:tc>
        <w:tc>
          <w:tcPr>
            <w:tcW w:w="1380" w:type="dxa"/>
            <w:vAlign w:val="center"/>
          </w:tcPr>
          <w:p>
            <w:pPr>
              <w:jc w:val="left"/>
            </w:pPr>
            <w:r>
              <w:rPr>
                <w:rFonts w:ascii="宋体" w:hAnsi="宋体" w:cs="宋体"/>
                <w:color w:val="000000"/>
                <w:sz w:val="9"/>
              </w:rPr>
              <w:t xml:space="preserve">  其他商品和服务支出</w:t>
            </w:r>
          </w:p>
        </w:tc>
        <w:tc>
          <w:tcPr>
            <w:tcW w:w="820" w:type="dxa"/>
            <w:vAlign w:val="center"/>
          </w:tcPr>
          <w:p/>
        </w:tc>
        <w:tc>
          <w:tcPr>
            <w:tcW w:w="540" w:type="dxa"/>
            <w:vAlign w:val="center"/>
          </w:tcPr>
          <w:p>
            <w:pPr>
              <w:jc w:val="left"/>
            </w:pPr>
            <w:r>
              <w:rPr>
                <w:rFonts w:ascii="宋体" w:hAnsi="宋体" w:cs="宋体"/>
                <w:color w:val="000000"/>
                <w:sz w:val="9"/>
              </w:rPr>
              <w:t>31299</w:t>
            </w:r>
          </w:p>
        </w:tc>
        <w:tc>
          <w:tcPr>
            <w:tcW w:w="1260" w:type="dxa"/>
            <w:vAlign w:val="center"/>
          </w:tcPr>
          <w:p>
            <w:pPr>
              <w:jc w:val="left"/>
            </w:pPr>
            <w:r>
              <w:rPr>
                <w:rFonts w:ascii="宋体" w:hAnsi="宋体" w:cs="宋体"/>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cs="宋体"/>
                <w:b/>
                <w:color w:val="000000"/>
                <w:sz w:val="9"/>
              </w:rPr>
              <w:t>399</w:t>
            </w:r>
          </w:p>
        </w:tc>
        <w:tc>
          <w:tcPr>
            <w:tcW w:w="1260" w:type="dxa"/>
            <w:vAlign w:val="center"/>
          </w:tcPr>
          <w:p>
            <w:pPr>
              <w:jc w:val="left"/>
            </w:pPr>
            <w:r>
              <w:rPr>
                <w:rFonts w:ascii="宋体" w:hAnsi="宋体" w:cs="宋体"/>
                <w:b/>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cs="宋体"/>
                <w:color w:val="000000"/>
                <w:sz w:val="9"/>
              </w:rPr>
              <w:t>39907</w:t>
            </w:r>
          </w:p>
        </w:tc>
        <w:tc>
          <w:tcPr>
            <w:tcW w:w="1260" w:type="dxa"/>
            <w:vAlign w:val="center"/>
          </w:tcPr>
          <w:p>
            <w:pPr>
              <w:jc w:val="left"/>
            </w:pPr>
            <w:r>
              <w:rPr>
                <w:rFonts w:ascii="宋体" w:hAnsi="宋体" w:cs="宋体"/>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cs="宋体"/>
                <w:color w:val="000000"/>
                <w:sz w:val="9"/>
              </w:rPr>
              <w:t>39908</w:t>
            </w:r>
          </w:p>
        </w:tc>
        <w:tc>
          <w:tcPr>
            <w:tcW w:w="1260" w:type="dxa"/>
            <w:vAlign w:val="center"/>
          </w:tcPr>
          <w:p>
            <w:pPr>
              <w:jc w:val="left"/>
            </w:pPr>
            <w:r>
              <w:rPr>
                <w:rFonts w:ascii="宋体" w:hAnsi="宋体" w:cs="宋体"/>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cs="宋体"/>
                <w:color w:val="000000"/>
                <w:sz w:val="9"/>
              </w:rPr>
              <w:t>39909</w:t>
            </w:r>
          </w:p>
        </w:tc>
        <w:tc>
          <w:tcPr>
            <w:tcW w:w="1260" w:type="dxa"/>
            <w:vAlign w:val="center"/>
          </w:tcPr>
          <w:p>
            <w:pPr>
              <w:jc w:val="left"/>
            </w:pPr>
            <w:r>
              <w:rPr>
                <w:rFonts w:ascii="宋体" w:hAnsi="宋体" w:cs="宋体"/>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cs="宋体"/>
                <w:color w:val="000000"/>
                <w:sz w:val="9"/>
              </w:rPr>
              <w:t>39910</w:t>
            </w:r>
          </w:p>
        </w:tc>
        <w:tc>
          <w:tcPr>
            <w:tcW w:w="1260" w:type="dxa"/>
            <w:vAlign w:val="center"/>
          </w:tcPr>
          <w:p>
            <w:pPr>
              <w:jc w:val="left"/>
            </w:pPr>
            <w:r>
              <w:rPr>
                <w:rFonts w:ascii="宋体" w:hAnsi="宋体" w:cs="宋体"/>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cs="宋体"/>
                <w:color w:val="000000"/>
                <w:sz w:val="9"/>
              </w:rPr>
              <w:t>39999</w:t>
            </w:r>
          </w:p>
        </w:tc>
        <w:tc>
          <w:tcPr>
            <w:tcW w:w="1260" w:type="dxa"/>
            <w:vAlign w:val="center"/>
          </w:tcPr>
          <w:p>
            <w:pPr>
              <w:jc w:val="left"/>
            </w:pPr>
            <w:r>
              <w:rPr>
                <w:rFonts w:ascii="宋体" w:hAnsi="宋体" w:cs="宋体"/>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cs="宋体"/>
                <w:color w:val="000000"/>
                <w:sz w:val="9"/>
              </w:rPr>
              <w:t>人员经费合计</w:t>
            </w:r>
          </w:p>
        </w:tc>
        <w:tc>
          <w:tcPr>
            <w:tcW w:w="800" w:type="dxa"/>
            <w:vAlign w:val="center"/>
          </w:tcPr>
          <w:p>
            <w:pPr>
              <w:jc w:val="right"/>
            </w:pPr>
            <w:r>
              <w:rPr>
                <w:rFonts w:ascii="宋体" w:hAnsi="宋体" w:cs="宋体"/>
                <w:color w:val="000000"/>
                <w:sz w:val="9"/>
              </w:rPr>
              <w:t>1,052.92</w:t>
            </w:r>
          </w:p>
        </w:tc>
        <w:tc>
          <w:tcPr>
            <w:tcW w:w="540" w:type="dxa"/>
            <w:gridSpan w:val="5"/>
            <w:vAlign w:val="center"/>
          </w:tcPr>
          <w:p>
            <w:pPr>
              <w:jc w:val="center"/>
            </w:pPr>
            <w:r>
              <w:rPr>
                <w:rFonts w:ascii="宋体" w:hAnsi="宋体" w:cs="宋体"/>
                <w:color w:val="000000"/>
                <w:sz w:val="9"/>
              </w:rPr>
              <w:t>公用支出合计</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pPr>
              <w:jc w:val="right"/>
            </w:pPr>
            <w:r>
              <w:rPr>
                <w:rFonts w:ascii="宋体" w:hAnsi="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pPr>
              <w:jc w:val="left"/>
            </w:pPr>
            <w:r>
              <w:rPr>
                <w:rFonts w:ascii="宋体" w:hAnsi="宋体" w:cs="宋体"/>
                <w:sz w:val="20"/>
              </w:rPr>
              <w:t>部门：信丰县安西镇人民政府</w:t>
            </w:r>
          </w:p>
        </w:tc>
        <w:tc>
          <w:tcPr>
            <w:tcW w:w="2000" w:type="dxa"/>
          </w:tcPr>
          <w:p>
            <w:pPr>
              <w:jc w:val="center"/>
            </w:pPr>
            <w:r>
              <w:rPr>
                <w:rFonts w:ascii="宋体" w:hAnsi="宋体" w:cs="宋体"/>
                <w:sz w:val="20"/>
              </w:rPr>
              <w:t>2023年度</w:t>
            </w:r>
          </w:p>
        </w:tc>
        <w:tc>
          <w:tcPr>
            <w:tcW w:w="3153"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cs="宋体"/>
                <w:color w:val="000000"/>
                <w:sz w:val="11"/>
              </w:rPr>
              <w:t>项    目</w:t>
            </w:r>
          </w:p>
        </w:tc>
        <w:tc>
          <w:tcPr>
            <w:tcW w:w="1040" w:type="dxa"/>
            <w:vMerge w:val="restart"/>
            <w:vAlign w:val="center"/>
          </w:tcPr>
          <w:p>
            <w:pPr>
              <w:jc w:val="center"/>
            </w:pPr>
            <w:r>
              <w:rPr>
                <w:rFonts w:ascii="宋体" w:hAnsi="宋体" w:cs="宋体"/>
                <w:color w:val="000000"/>
                <w:sz w:val="11"/>
              </w:rPr>
              <w:t>年初结转和结余</w:t>
            </w:r>
          </w:p>
        </w:tc>
        <w:tc>
          <w:tcPr>
            <w:tcW w:w="940" w:type="dxa"/>
            <w:vMerge w:val="restart"/>
            <w:vAlign w:val="center"/>
          </w:tcPr>
          <w:p>
            <w:pPr>
              <w:jc w:val="center"/>
            </w:pPr>
            <w:r>
              <w:rPr>
                <w:rFonts w:ascii="宋体" w:hAnsi="宋体" w:cs="宋体"/>
                <w:color w:val="000000"/>
                <w:sz w:val="11"/>
              </w:rPr>
              <w:t>本年收入</w:t>
            </w:r>
          </w:p>
        </w:tc>
        <w:tc>
          <w:tcPr>
            <w:tcW w:w="940" w:type="dxa"/>
            <w:gridSpan w:val="3"/>
            <w:vAlign w:val="center"/>
          </w:tcPr>
          <w:p>
            <w:pPr>
              <w:jc w:val="center"/>
            </w:pPr>
            <w:r>
              <w:rPr>
                <w:rFonts w:ascii="宋体" w:hAnsi="宋体" w:cs="宋体"/>
                <w:color w:val="000000"/>
                <w:sz w:val="11"/>
              </w:rPr>
              <w:t>本年支出</w:t>
            </w:r>
          </w:p>
        </w:tc>
        <w:tc>
          <w:tcPr>
            <w:tcW w:w="986" w:type="dxa"/>
            <w:vMerge w:val="restart"/>
            <w:vAlign w:val="center"/>
          </w:tcPr>
          <w:p>
            <w:pPr>
              <w:jc w:val="center"/>
            </w:pPr>
            <w:r>
              <w:rPr>
                <w:rFonts w:ascii="宋体" w:hAnsi="宋体" w:cs="宋体"/>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cs="宋体"/>
                <w:color w:val="000000"/>
                <w:sz w:val="11"/>
              </w:rPr>
              <w:t>支出功能分类科目编码</w:t>
            </w:r>
          </w:p>
        </w:tc>
        <w:tc>
          <w:tcPr>
            <w:tcW w:w="1700" w:type="dxa"/>
            <w:vMerge w:val="restart"/>
            <w:vAlign w:val="center"/>
          </w:tcPr>
          <w:p>
            <w:pPr>
              <w:jc w:val="center"/>
            </w:pPr>
            <w:r>
              <w:rPr>
                <w:rFonts w:ascii="宋体" w:hAnsi="宋体" w:cs="宋体"/>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cs="宋体"/>
                <w:color w:val="000000"/>
                <w:sz w:val="11"/>
              </w:rPr>
              <w:t>小计</w:t>
            </w:r>
          </w:p>
        </w:tc>
        <w:tc>
          <w:tcPr>
            <w:tcW w:w="980" w:type="dxa"/>
            <w:vMerge w:val="restart"/>
            <w:vAlign w:val="center"/>
          </w:tcPr>
          <w:p>
            <w:pPr>
              <w:jc w:val="center"/>
            </w:pPr>
            <w:r>
              <w:rPr>
                <w:rFonts w:ascii="宋体" w:hAnsi="宋体" w:cs="宋体"/>
                <w:color w:val="000000"/>
                <w:sz w:val="11"/>
              </w:rPr>
              <w:t>基本支出</w:t>
            </w:r>
          </w:p>
        </w:tc>
        <w:tc>
          <w:tcPr>
            <w:tcW w:w="980" w:type="dxa"/>
            <w:vMerge w:val="restart"/>
            <w:vAlign w:val="center"/>
          </w:tcPr>
          <w:p>
            <w:pPr>
              <w:jc w:val="center"/>
            </w:pPr>
            <w:r>
              <w:rPr>
                <w:rFonts w:ascii="宋体" w:hAnsi="宋体" w:cs="宋体"/>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cs="宋体"/>
                <w:color w:val="000000"/>
                <w:sz w:val="11"/>
              </w:rPr>
              <w:t>类</w:t>
            </w:r>
          </w:p>
        </w:tc>
        <w:tc>
          <w:tcPr>
            <w:tcW w:w="220" w:type="dxa"/>
            <w:vMerge w:val="restart"/>
            <w:vAlign w:val="center"/>
          </w:tcPr>
          <w:p>
            <w:pPr>
              <w:jc w:val="center"/>
            </w:pPr>
            <w:r>
              <w:rPr>
                <w:rFonts w:ascii="宋体" w:hAnsi="宋体" w:cs="宋体"/>
                <w:color w:val="000000"/>
                <w:sz w:val="11"/>
              </w:rPr>
              <w:t>款</w:t>
            </w:r>
          </w:p>
        </w:tc>
        <w:tc>
          <w:tcPr>
            <w:tcW w:w="300" w:type="dxa"/>
            <w:vMerge w:val="restart"/>
            <w:vAlign w:val="center"/>
          </w:tcPr>
          <w:p>
            <w:pPr>
              <w:jc w:val="center"/>
            </w:pPr>
            <w:r>
              <w:rPr>
                <w:rFonts w:ascii="宋体" w:hAnsi="宋体" w:cs="宋体"/>
                <w:color w:val="000000"/>
                <w:sz w:val="11"/>
              </w:rPr>
              <w:t>项</w:t>
            </w:r>
          </w:p>
        </w:tc>
        <w:tc>
          <w:tcPr>
            <w:tcW w:w="1700" w:type="dxa"/>
            <w:vAlign w:val="center"/>
          </w:tcPr>
          <w:p>
            <w:pPr>
              <w:jc w:val="center"/>
            </w:pPr>
            <w:r>
              <w:rPr>
                <w:rFonts w:ascii="宋体" w:hAnsi="宋体" w:cs="宋体"/>
                <w:color w:val="000000"/>
                <w:sz w:val="11"/>
              </w:rPr>
              <w:t>栏次</w:t>
            </w:r>
          </w:p>
        </w:tc>
        <w:tc>
          <w:tcPr>
            <w:tcW w:w="1040" w:type="dxa"/>
            <w:vAlign w:val="center"/>
          </w:tcPr>
          <w:p>
            <w:pPr>
              <w:jc w:val="center"/>
            </w:pPr>
            <w:r>
              <w:rPr>
                <w:rFonts w:ascii="宋体" w:hAnsi="宋体" w:cs="宋体"/>
                <w:color w:val="000000"/>
                <w:sz w:val="11"/>
              </w:rPr>
              <w:t>1</w:t>
            </w:r>
          </w:p>
        </w:tc>
        <w:tc>
          <w:tcPr>
            <w:tcW w:w="940" w:type="dxa"/>
            <w:vAlign w:val="center"/>
          </w:tcPr>
          <w:p>
            <w:pPr>
              <w:jc w:val="center"/>
            </w:pPr>
            <w:r>
              <w:rPr>
                <w:rFonts w:ascii="宋体" w:hAnsi="宋体" w:cs="宋体"/>
                <w:color w:val="000000"/>
                <w:sz w:val="11"/>
              </w:rPr>
              <w:t>2</w:t>
            </w:r>
          </w:p>
        </w:tc>
        <w:tc>
          <w:tcPr>
            <w:tcW w:w="940" w:type="dxa"/>
            <w:vAlign w:val="center"/>
          </w:tcPr>
          <w:p>
            <w:pPr>
              <w:jc w:val="center"/>
            </w:pPr>
            <w:r>
              <w:rPr>
                <w:rFonts w:ascii="宋体" w:hAnsi="宋体" w:cs="宋体"/>
                <w:color w:val="000000"/>
                <w:sz w:val="11"/>
              </w:rPr>
              <w:t>3</w:t>
            </w:r>
          </w:p>
        </w:tc>
        <w:tc>
          <w:tcPr>
            <w:tcW w:w="980" w:type="dxa"/>
            <w:vAlign w:val="center"/>
          </w:tcPr>
          <w:p>
            <w:pPr>
              <w:jc w:val="center"/>
            </w:pPr>
            <w:r>
              <w:rPr>
                <w:rFonts w:ascii="宋体" w:hAnsi="宋体" w:cs="宋体"/>
                <w:color w:val="000000"/>
                <w:sz w:val="11"/>
              </w:rPr>
              <w:t>4</w:t>
            </w:r>
          </w:p>
        </w:tc>
        <w:tc>
          <w:tcPr>
            <w:tcW w:w="980" w:type="dxa"/>
            <w:vAlign w:val="center"/>
          </w:tcPr>
          <w:p>
            <w:pPr>
              <w:jc w:val="center"/>
            </w:pPr>
            <w:r>
              <w:rPr>
                <w:rFonts w:ascii="宋体" w:hAnsi="宋体" w:cs="宋体"/>
                <w:color w:val="000000"/>
                <w:sz w:val="11"/>
              </w:rPr>
              <w:t>5</w:t>
            </w:r>
          </w:p>
        </w:tc>
        <w:tc>
          <w:tcPr>
            <w:tcW w:w="986" w:type="dxa"/>
            <w:vAlign w:val="center"/>
          </w:tcPr>
          <w:p>
            <w:pPr>
              <w:jc w:val="center"/>
            </w:pPr>
            <w:r>
              <w:rPr>
                <w:rFonts w:ascii="宋体" w:hAnsi="宋体" w:cs="宋体"/>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cs="宋体"/>
                <w:color w:val="000000"/>
                <w:sz w:val="11"/>
              </w:rPr>
              <w:t>合计</w:t>
            </w:r>
          </w:p>
        </w:tc>
        <w:tc>
          <w:tcPr>
            <w:tcW w:w="1040" w:type="dxa"/>
            <w:vAlign w:val="center"/>
          </w:tcPr>
          <w:p/>
        </w:tc>
        <w:tc>
          <w:tcPr>
            <w:tcW w:w="940" w:type="dxa"/>
            <w:vAlign w:val="center"/>
          </w:tcPr>
          <w:p>
            <w:pPr>
              <w:jc w:val="right"/>
            </w:pPr>
            <w:r>
              <w:rPr>
                <w:rFonts w:ascii="宋体" w:hAnsi="宋体" w:cs="宋体"/>
                <w:color w:val="000000"/>
                <w:sz w:val="11"/>
              </w:rPr>
              <w:t>168.53</w:t>
            </w:r>
          </w:p>
        </w:tc>
        <w:tc>
          <w:tcPr>
            <w:tcW w:w="940" w:type="dxa"/>
            <w:vAlign w:val="center"/>
          </w:tcPr>
          <w:p>
            <w:pPr>
              <w:jc w:val="right"/>
            </w:pPr>
            <w:r>
              <w:rPr>
                <w:rFonts w:ascii="宋体" w:hAnsi="宋体" w:cs="宋体"/>
                <w:color w:val="000000"/>
                <w:sz w:val="11"/>
              </w:rPr>
              <w:t>168.53</w:t>
            </w:r>
          </w:p>
        </w:tc>
        <w:tc>
          <w:tcPr>
            <w:tcW w:w="980" w:type="dxa"/>
            <w:vAlign w:val="center"/>
          </w:tcPr>
          <w:p/>
        </w:tc>
        <w:tc>
          <w:tcPr>
            <w:tcW w:w="980" w:type="dxa"/>
            <w:vAlign w:val="center"/>
          </w:tcPr>
          <w:p>
            <w:pPr>
              <w:jc w:val="right"/>
            </w:pPr>
            <w:r>
              <w:rPr>
                <w:rFonts w:ascii="宋体" w:hAnsi="宋体" w:cs="宋体"/>
                <w:color w:val="000000"/>
                <w:sz w:val="11"/>
              </w:rPr>
              <w:t>168.53</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cs="宋体"/>
                <w:color w:val="000000"/>
                <w:sz w:val="11"/>
              </w:rPr>
              <w:t>212</w:t>
            </w:r>
          </w:p>
        </w:tc>
        <w:tc>
          <w:tcPr>
            <w:tcW w:w="1700" w:type="dxa"/>
            <w:vAlign w:val="center"/>
          </w:tcPr>
          <w:p>
            <w:pPr>
              <w:jc w:val="left"/>
            </w:pPr>
            <w:r>
              <w:rPr>
                <w:rFonts w:ascii="宋体" w:hAnsi="宋体" w:cs="宋体"/>
                <w:color w:val="000000"/>
                <w:sz w:val="11"/>
              </w:rPr>
              <w:t>城乡社区支出</w:t>
            </w:r>
          </w:p>
        </w:tc>
        <w:tc>
          <w:tcPr>
            <w:tcW w:w="1040" w:type="dxa"/>
            <w:vAlign w:val="center"/>
          </w:tcPr>
          <w:p/>
        </w:tc>
        <w:tc>
          <w:tcPr>
            <w:tcW w:w="940" w:type="dxa"/>
            <w:vAlign w:val="center"/>
          </w:tcPr>
          <w:p>
            <w:pPr>
              <w:jc w:val="right"/>
            </w:pPr>
            <w:r>
              <w:rPr>
                <w:rFonts w:ascii="宋体" w:hAnsi="宋体" w:cs="宋体"/>
                <w:color w:val="000000"/>
                <w:sz w:val="11"/>
              </w:rPr>
              <w:t>163.53</w:t>
            </w:r>
          </w:p>
        </w:tc>
        <w:tc>
          <w:tcPr>
            <w:tcW w:w="940" w:type="dxa"/>
            <w:vAlign w:val="center"/>
          </w:tcPr>
          <w:p>
            <w:pPr>
              <w:jc w:val="right"/>
            </w:pPr>
            <w:r>
              <w:rPr>
                <w:rFonts w:ascii="宋体" w:hAnsi="宋体" w:cs="宋体"/>
                <w:color w:val="000000"/>
                <w:sz w:val="11"/>
              </w:rPr>
              <w:t>163.53</w:t>
            </w:r>
          </w:p>
        </w:tc>
        <w:tc>
          <w:tcPr>
            <w:tcW w:w="980" w:type="dxa"/>
            <w:vAlign w:val="center"/>
          </w:tcPr>
          <w:p/>
        </w:tc>
        <w:tc>
          <w:tcPr>
            <w:tcW w:w="980" w:type="dxa"/>
            <w:vAlign w:val="center"/>
          </w:tcPr>
          <w:p>
            <w:pPr>
              <w:jc w:val="right"/>
            </w:pPr>
            <w:r>
              <w:rPr>
                <w:rFonts w:ascii="宋体" w:hAnsi="宋体" w:cs="宋体"/>
                <w:color w:val="000000"/>
                <w:sz w:val="11"/>
              </w:rPr>
              <w:t>163.53</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cs="宋体"/>
                <w:color w:val="000000"/>
                <w:sz w:val="11"/>
              </w:rPr>
              <w:t>21208</w:t>
            </w:r>
          </w:p>
        </w:tc>
        <w:tc>
          <w:tcPr>
            <w:tcW w:w="1700" w:type="dxa"/>
            <w:vAlign w:val="center"/>
          </w:tcPr>
          <w:p>
            <w:pPr>
              <w:jc w:val="left"/>
            </w:pPr>
            <w:r>
              <w:rPr>
                <w:rFonts w:ascii="宋体" w:hAnsi="宋体" w:cs="宋体"/>
                <w:color w:val="000000"/>
                <w:sz w:val="11"/>
              </w:rPr>
              <w:t>国有土地使用权出让收入安排的支出</w:t>
            </w:r>
          </w:p>
        </w:tc>
        <w:tc>
          <w:tcPr>
            <w:tcW w:w="1040" w:type="dxa"/>
            <w:vAlign w:val="center"/>
          </w:tcPr>
          <w:p/>
        </w:tc>
        <w:tc>
          <w:tcPr>
            <w:tcW w:w="940" w:type="dxa"/>
            <w:vAlign w:val="center"/>
          </w:tcPr>
          <w:p>
            <w:pPr>
              <w:jc w:val="right"/>
            </w:pPr>
            <w:r>
              <w:rPr>
                <w:rFonts w:ascii="宋体" w:hAnsi="宋体" w:cs="宋体"/>
                <w:color w:val="000000"/>
                <w:sz w:val="11"/>
              </w:rPr>
              <w:t>163.53</w:t>
            </w:r>
          </w:p>
        </w:tc>
        <w:tc>
          <w:tcPr>
            <w:tcW w:w="940" w:type="dxa"/>
            <w:vAlign w:val="center"/>
          </w:tcPr>
          <w:p>
            <w:pPr>
              <w:jc w:val="right"/>
            </w:pPr>
            <w:r>
              <w:rPr>
                <w:rFonts w:ascii="宋体" w:hAnsi="宋体" w:cs="宋体"/>
                <w:color w:val="000000"/>
                <w:sz w:val="11"/>
              </w:rPr>
              <w:t>163.53</w:t>
            </w:r>
          </w:p>
        </w:tc>
        <w:tc>
          <w:tcPr>
            <w:tcW w:w="980" w:type="dxa"/>
            <w:vAlign w:val="center"/>
          </w:tcPr>
          <w:p/>
        </w:tc>
        <w:tc>
          <w:tcPr>
            <w:tcW w:w="980" w:type="dxa"/>
            <w:vAlign w:val="center"/>
          </w:tcPr>
          <w:p>
            <w:pPr>
              <w:jc w:val="right"/>
            </w:pPr>
            <w:r>
              <w:rPr>
                <w:rFonts w:ascii="宋体" w:hAnsi="宋体" w:cs="宋体"/>
                <w:color w:val="000000"/>
                <w:sz w:val="11"/>
              </w:rPr>
              <w:t>163.53</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cs="宋体"/>
                <w:color w:val="000000"/>
                <w:sz w:val="11"/>
              </w:rPr>
              <w:t>2120801</w:t>
            </w:r>
          </w:p>
        </w:tc>
        <w:tc>
          <w:tcPr>
            <w:tcW w:w="1700" w:type="dxa"/>
            <w:vAlign w:val="center"/>
          </w:tcPr>
          <w:p>
            <w:pPr>
              <w:jc w:val="left"/>
            </w:pPr>
            <w:r>
              <w:rPr>
                <w:rFonts w:ascii="宋体" w:hAnsi="宋体" w:cs="宋体"/>
                <w:color w:val="000000"/>
                <w:sz w:val="11"/>
              </w:rPr>
              <w:t>征地和拆迁补偿支出</w:t>
            </w:r>
          </w:p>
        </w:tc>
        <w:tc>
          <w:tcPr>
            <w:tcW w:w="1040" w:type="dxa"/>
            <w:vAlign w:val="center"/>
          </w:tcPr>
          <w:p/>
        </w:tc>
        <w:tc>
          <w:tcPr>
            <w:tcW w:w="940" w:type="dxa"/>
            <w:vAlign w:val="center"/>
          </w:tcPr>
          <w:p>
            <w:pPr>
              <w:jc w:val="right"/>
            </w:pPr>
            <w:r>
              <w:rPr>
                <w:rFonts w:ascii="宋体" w:hAnsi="宋体" w:cs="宋体"/>
                <w:color w:val="000000"/>
                <w:sz w:val="11"/>
              </w:rPr>
              <w:t>13.53</w:t>
            </w:r>
          </w:p>
        </w:tc>
        <w:tc>
          <w:tcPr>
            <w:tcW w:w="940" w:type="dxa"/>
            <w:vAlign w:val="center"/>
          </w:tcPr>
          <w:p>
            <w:pPr>
              <w:jc w:val="right"/>
            </w:pPr>
            <w:r>
              <w:rPr>
                <w:rFonts w:ascii="宋体" w:hAnsi="宋体" w:cs="宋体"/>
                <w:color w:val="000000"/>
                <w:sz w:val="11"/>
              </w:rPr>
              <w:t>13.53</w:t>
            </w:r>
          </w:p>
        </w:tc>
        <w:tc>
          <w:tcPr>
            <w:tcW w:w="980" w:type="dxa"/>
            <w:vAlign w:val="center"/>
          </w:tcPr>
          <w:p/>
        </w:tc>
        <w:tc>
          <w:tcPr>
            <w:tcW w:w="980" w:type="dxa"/>
            <w:vAlign w:val="center"/>
          </w:tcPr>
          <w:p>
            <w:pPr>
              <w:jc w:val="right"/>
            </w:pPr>
            <w:r>
              <w:rPr>
                <w:rFonts w:ascii="宋体" w:hAnsi="宋体" w:cs="宋体"/>
                <w:color w:val="000000"/>
                <w:sz w:val="11"/>
              </w:rPr>
              <w:t>13.53</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cs="宋体"/>
                <w:color w:val="000000"/>
                <w:sz w:val="11"/>
              </w:rPr>
              <w:t>2120804</w:t>
            </w:r>
          </w:p>
        </w:tc>
        <w:tc>
          <w:tcPr>
            <w:tcW w:w="1700" w:type="dxa"/>
            <w:vAlign w:val="center"/>
          </w:tcPr>
          <w:p>
            <w:pPr>
              <w:jc w:val="left"/>
            </w:pPr>
            <w:r>
              <w:rPr>
                <w:rFonts w:ascii="宋体" w:hAnsi="宋体" w:cs="宋体"/>
                <w:color w:val="000000"/>
                <w:sz w:val="11"/>
              </w:rPr>
              <w:t>农村基础设施建设支出</w:t>
            </w:r>
          </w:p>
        </w:tc>
        <w:tc>
          <w:tcPr>
            <w:tcW w:w="1040" w:type="dxa"/>
            <w:vAlign w:val="center"/>
          </w:tcPr>
          <w:p/>
        </w:tc>
        <w:tc>
          <w:tcPr>
            <w:tcW w:w="940" w:type="dxa"/>
            <w:vAlign w:val="center"/>
          </w:tcPr>
          <w:p>
            <w:pPr>
              <w:jc w:val="right"/>
            </w:pPr>
            <w:r>
              <w:rPr>
                <w:rFonts w:ascii="宋体" w:hAnsi="宋体" w:cs="宋体"/>
                <w:color w:val="000000"/>
                <w:sz w:val="11"/>
              </w:rPr>
              <w:t>150.00</w:t>
            </w:r>
          </w:p>
        </w:tc>
        <w:tc>
          <w:tcPr>
            <w:tcW w:w="940" w:type="dxa"/>
            <w:vAlign w:val="center"/>
          </w:tcPr>
          <w:p>
            <w:pPr>
              <w:jc w:val="right"/>
            </w:pPr>
            <w:r>
              <w:rPr>
                <w:rFonts w:ascii="宋体" w:hAnsi="宋体" w:cs="宋体"/>
                <w:color w:val="000000"/>
                <w:sz w:val="11"/>
              </w:rPr>
              <w:t>150.00</w:t>
            </w:r>
          </w:p>
        </w:tc>
        <w:tc>
          <w:tcPr>
            <w:tcW w:w="980" w:type="dxa"/>
            <w:vAlign w:val="center"/>
          </w:tcPr>
          <w:p/>
        </w:tc>
        <w:tc>
          <w:tcPr>
            <w:tcW w:w="980" w:type="dxa"/>
            <w:vAlign w:val="center"/>
          </w:tcPr>
          <w:p>
            <w:pPr>
              <w:jc w:val="right"/>
            </w:pPr>
            <w:r>
              <w:rPr>
                <w:rFonts w:ascii="宋体" w:hAnsi="宋体" w:cs="宋体"/>
                <w:color w:val="000000"/>
                <w:sz w:val="11"/>
              </w:rPr>
              <w:t>150.00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cs="宋体"/>
                <w:color w:val="000000"/>
                <w:sz w:val="11"/>
              </w:rPr>
              <w:t>229</w:t>
            </w:r>
          </w:p>
        </w:tc>
        <w:tc>
          <w:tcPr>
            <w:tcW w:w="1700" w:type="dxa"/>
            <w:vAlign w:val="center"/>
          </w:tcPr>
          <w:p>
            <w:pPr>
              <w:jc w:val="left"/>
            </w:pPr>
            <w:r>
              <w:rPr>
                <w:rFonts w:ascii="宋体" w:hAnsi="宋体" w:cs="宋体"/>
                <w:color w:val="000000"/>
                <w:sz w:val="11"/>
              </w:rPr>
              <w:t>其他支出</w:t>
            </w:r>
          </w:p>
        </w:tc>
        <w:tc>
          <w:tcPr>
            <w:tcW w:w="1040" w:type="dxa"/>
            <w:vAlign w:val="center"/>
          </w:tcPr>
          <w:p/>
        </w:tc>
        <w:tc>
          <w:tcPr>
            <w:tcW w:w="940" w:type="dxa"/>
            <w:vAlign w:val="center"/>
          </w:tcPr>
          <w:p>
            <w:pPr>
              <w:jc w:val="right"/>
            </w:pPr>
            <w:r>
              <w:rPr>
                <w:rFonts w:ascii="宋体" w:hAnsi="宋体" w:cs="宋体"/>
                <w:color w:val="000000"/>
                <w:sz w:val="11"/>
              </w:rPr>
              <w:t>5.00</w:t>
            </w:r>
          </w:p>
        </w:tc>
        <w:tc>
          <w:tcPr>
            <w:tcW w:w="940" w:type="dxa"/>
            <w:vAlign w:val="center"/>
          </w:tcPr>
          <w:p>
            <w:pPr>
              <w:jc w:val="right"/>
            </w:pPr>
            <w:r>
              <w:rPr>
                <w:rFonts w:ascii="宋体" w:hAnsi="宋体" w:cs="宋体"/>
                <w:color w:val="000000"/>
                <w:sz w:val="11"/>
              </w:rPr>
              <w:t>5.00</w:t>
            </w:r>
          </w:p>
        </w:tc>
        <w:tc>
          <w:tcPr>
            <w:tcW w:w="980" w:type="dxa"/>
            <w:vAlign w:val="center"/>
          </w:tcPr>
          <w:p/>
        </w:tc>
        <w:tc>
          <w:tcPr>
            <w:tcW w:w="980" w:type="dxa"/>
            <w:vAlign w:val="center"/>
          </w:tcPr>
          <w:p>
            <w:pPr>
              <w:jc w:val="right"/>
            </w:pPr>
            <w:r>
              <w:rPr>
                <w:rFonts w:ascii="宋体" w:hAnsi="宋体" w:cs="宋体"/>
                <w:color w:val="000000"/>
                <w:sz w:val="11"/>
              </w:rPr>
              <w:t>5.00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cs="宋体"/>
                <w:color w:val="000000"/>
                <w:sz w:val="11"/>
              </w:rPr>
              <w:t>22960</w:t>
            </w:r>
          </w:p>
        </w:tc>
        <w:tc>
          <w:tcPr>
            <w:tcW w:w="1700" w:type="dxa"/>
            <w:vAlign w:val="center"/>
          </w:tcPr>
          <w:p>
            <w:pPr>
              <w:jc w:val="left"/>
            </w:pPr>
            <w:r>
              <w:rPr>
                <w:rFonts w:ascii="宋体" w:hAnsi="宋体" w:cs="宋体"/>
                <w:color w:val="000000"/>
                <w:sz w:val="11"/>
              </w:rPr>
              <w:t>彩票公益金安排的支出</w:t>
            </w:r>
          </w:p>
        </w:tc>
        <w:tc>
          <w:tcPr>
            <w:tcW w:w="1040" w:type="dxa"/>
            <w:vAlign w:val="center"/>
          </w:tcPr>
          <w:p/>
        </w:tc>
        <w:tc>
          <w:tcPr>
            <w:tcW w:w="940" w:type="dxa"/>
            <w:vAlign w:val="center"/>
          </w:tcPr>
          <w:p>
            <w:pPr>
              <w:jc w:val="right"/>
            </w:pPr>
            <w:r>
              <w:rPr>
                <w:rFonts w:ascii="宋体" w:hAnsi="宋体" w:cs="宋体"/>
                <w:color w:val="000000"/>
                <w:sz w:val="11"/>
              </w:rPr>
              <w:t>5.00</w:t>
            </w:r>
          </w:p>
        </w:tc>
        <w:tc>
          <w:tcPr>
            <w:tcW w:w="940" w:type="dxa"/>
            <w:vAlign w:val="center"/>
          </w:tcPr>
          <w:p>
            <w:pPr>
              <w:jc w:val="right"/>
            </w:pPr>
            <w:r>
              <w:rPr>
                <w:rFonts w:ascii="宋体" w:hAnsi="宋体" w:cs="宋体"/>
                <w:color w:val="000000"/>
                <w:sz w:val="11"/>
              </w:rPr>
              <w:t>5.00</w:t>
            </w:r>
          </w:p>
        </w:tc>
        <w:tc>
          <w:tcPr>
            <w:tcW w:w="980" w:type="dxa"/>
            <w:vAlign w:val="center"/>
          </w:tcPr>
          <w:p/>
        </w:tc>
        <w:tc>
          <w:tcPr>
            <w:tcW w:w="980" w:type="dxa"/>
            <w:vAlign w:val="center"/>
          </w:tcPr>
          <w:p>
            <w:pPr>
              <w:jc w:val="right"/>
            </w:pPr>
            <w:r>
              <w:rPr>
                <w:rFonts w:ascii="宋体" w:hAnsi="宋体" w:cs="宋体"/>
                <w:color w:val="000000"/>
                <w:sz w:val="11"/>
              </w:rPr>
              <w:t>5.00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cs="宋体"/>
                <w:color w:val="000000"/>
                <w:sz w:val="11"/>
              </w:rPr>
              <w:t>2296002</w:t>
            </w:r>
          </w:p>
        </w:tc>
        <w:tc>
          <w:tcPr>
            <w:tcW w:w="1700" w:type="dxa"/>
            <w:vAlign w:val="center"/>
          </w:tcPr>
          <w:p>
            <w:pPr>
              <w:jc w:val="left"/>
            </w:pPr>
            <w:r>
              <w:rPr>
                <w:rFonts w:ascii="宋体" w:hAnsi="宋体" w:cs="宋体"/>
                <w:color w:val="000000"/>
                <w:sz w:val="11"/>
              </w:rPr>
              <w:t>用于社会福利的彩票公益金支出</w:t>
            </w:r>
          </w:p>
        </w:tc>
        <w:tc>
          <w:tcPr>
            <w:tcW w:w="1040" w:type="dxa"/>
            <w:vAlign w:val="center"/>
          </w:tcPr>
          <w:p/>
        </w:tc>
        <w:tc>
          <w:tcPr>
            <w:tcW w:w="940" w:type="dxa"/>
            <w:vAlign w:val="center"/>
          </w:tcPr>
          <w:p>
            <w:pPr>
              <w:jc w:val="right"/>
            </w:pPr>
            <w:r>
              <w:rPr>
                <w:rFonts w:ascii="宋体" w:hAnsi="宋体" w:cs="宋体"/>
                <w:color w:val="000000"/>
                <w:sz w:val="11"/>
              </w:rPr>
              <w:t>5.00</w:t>
            </w:r>
          </w:p>
        </w:tc>
        <w:tc>
          <w:tcPr>
            <w:tcW w:w="940" w:type="dxa"/>
            <w:vAlign w:val="center"/>
          </w:tcPr>
          <w:p>
            <w:pPr>
              <w:jc w:val="right"/>
            </w:pPr>
            <w:r>
              <w:rPr>
                <w:rFonts w:ascii="宋体" w:hAnsi="宋体" w:cs="宋体"/>
                <w:color w:val="000000"/>
                <w:sz w:val="11"/>
              </w:rPr>
              <w:t>5.00</w:t>
            </w:r>
          </w:p>
        </w:tc>
        <w:tc>
          <w:tcPr>
            <w:tcW w:w="980" w:type="dxa"/>
            <w:vAlign w:val="center"/>
          </w:tcPr>
          <w:p/>
        </w:tc>
        <w:tc>
          <w:tcPr>
            <w:tcW w:w="980" w:type="dxa"/>
            <w:vAlign w:val="center"/>
          </w:tcPr>
          <w:p>
            <w:pPr>
              <w:jc w:val="right"/>
            </w:pPr>
            <w:r>
              <w:rPr>
                <w:rFonts w:ascii="宋体" w:hAnsi="宋体" w:cs="宋体"/>
                <w:color w:val="000000"/>
                <w:sz w:val="11"/>
              </w:rPr>
              <w:t>5.00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tcBorders>
            <w:vAlign w:val="center"/>
          </w:tcPr>
          <w:p>
            <w:pPr>
              <w:jc w:val="left"/>
            </w:pPr>
            <w:r>
              <w:rPr>
                <w:rFonts w:ascii="宋体" w:hAnsi="宋体" w:cs="宋体"/>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pPr>
              <w:jc w:val="right"/>
            </w:pPr>
            <w:r>
              <w:rPr>
                <w:rFonts w:ascii="宋体" w:hAnsi="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pPr>
              <w:jc w:val="left"/>
            </w:pPr>
            <w:r>
              <w:rPr>
                <w:rFonts w:ascii="宋体" w:hAnsi="宋体" w:cs="宋体"/>
                <w:sz w:val="20"/>
              </w:rPr>
              <w:t>部门：信丰县安西镇人民政府</w:t>
            </w:r>
          </w:p>
        </w:tc>
        <w:tc>
          <w:tcPr>
            <w:tcW w:w="2000" w:type="dxa"/>
          </w:tcPr>
          <w:p>
            <w:pPr>
              <w:jc w:val="center"/>
            </w:pPr>
            <w:r>
              <w:rPr>
                <w:rFonts w:ascii="宋体" w:hAnsi="宋体" w:cs="宋体"/>
                <w:sz w:val="20"/>
              </w:rPr>
              <w:t>2023年度</w:t>
            </w:r>
          </w:p>
        </w:tc>
        <w:tc>
          <w:tcPr>
            <w:tcW w:w="3153"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cs="宋体"/>
                <w:color w:val="000000"/>
                <w:sz w:val="17"/>
              </w:rPr>
              <w:t>项    目</w:t>
            </w:r>
          </w:p>
        </w:tc>
        <w:tc>
          <w:tcPr>
            <w:tcW w:w="1380" w:type="dxa"/>
            <w:vMerge w:val="restart"/>
            <w:vAlign w:val="center"/>
          </w:tcPr>
          <w:p>
            <w:pPr>
              <w:jc w:val="center"/>
            </w:pPr>
            <w:r>
              <w:rPr>
                <w:rFonts w:ascii="宋体" w:hAnsi="宋体" w:cs="宋体"/>
                <w:color w:val="000000"/>
                <w:sz w:val="17"/>
              </w:rPr>
              <w:t>合计</w:t>
            </w:r>
          </w:p>
        </w:tc>
        <w:tc>
          <w:tcPr>
            <w:tcW w:w="1520" w:type="dxa"/>
            <w:vMerge w:val="restart"/>
            <w:vAlign w:val="center"/>
          </w:tcPr>
          <w:p>
            <w:pPr>
              <w:jc w:val="center"/>
            </w:pPr>
            <w:r>
              <w:rPr>
                <w:rFonts w:ascii="宋体" w:hAnsi="宋体" w:cs="宋体"/>
                <w:color w:val="000000"/>
                <w:sz w:val="17"/>
              </w:rPr>
              <w:t>基本支出</w:t>
            </w:r>
          </w:p>
        </w:tc>
        <w:tc>
          <w:tcPr>
            <w:tcW w:w="1366" w:type="dxa"/>
            <w:vMerge w:val="restart"/>
            <w:vAlign w:val="center"/>
          </w:tcPr>
          <w:p>
            <w:pPr>
              <w:jc w:val="center"/>
            </w:pPr>
            <w:r>
              <w:rPr>
                <w:rFonts w:ascii="宋体" w:hAnsi="宋体" w:cs="宋体"/>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cs="宋体"/>
                <w:color w:val="000000"/>
                <w:sz w:val="17"/>
              </w:rPr>
              <w:t>支出功能分类科目编码</w:t>
            </w:r>
          </w:p>
        </w:tc>
        <w:tc>
          <w:tcPr>
            <w:tcW w:w="2740" w:type="dxa"/>
            <w:vMerge w:val="restart"/>
            <w:vAlign w:val="center"/>
          </w:tcPr>
          <w:p>
            <w:pPr>
              <w:jc w:val="center"/>
            </w:pPr>
            <w:r>
              <w:rPr>
                <w:rFonts w:ascii="宋体" w:hAnsi="宋体" w:cs="宋体"/>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cs="宋体"/>
                <w:color w:val="000000"/>
                <w:sz w:val="17"/>
              </w:rPr>
              <w:t>类</w:t>
            </w:r>
          </w:p>
        </w:tc>
        <w:tc>
          <w:tcPr>
            <w:tcW w:w="420" w:type="dxa"/>
            <w:vMerge w:val="restart"/>
            <w:vAlign w:val="center"/>
          </w:tcPr>
          <w:p>
            <w:pPr>
              <w:jc w:val="center"/>
            </w:pPr>
            <w:r>
              <w:rPr>
                <w:rFonts w:ascii="宋体" w:hAnsi="宋体" w:cs="宋体"/>
                <w:color w:val="000000"/>
                <w:sz w:val="17"/>
              </w:rPr>
              <w:t>款</w:t>
            </w:r>
          </w:p>
        </w:tc>
        <w:tc>
          <w:tcPr>
            <w:tcW w:w="440" w:type="dxa"/>
            <w:vMerge w:val="restart"/>
            <w:vAlign w:val="center"/>
          </w:tcPr>
          <w:p>
            <w:pPr>
              <w:jc w:val="center"/>
            </w:pPr>
            <w:r>
              <w:rPr>
                <w:rFonts w:ascii="宋体" w:hAnsi="宋体" w:cs="宋体"/>
                <w:color w:val="000000"/>
                <w:sz w:val="17"/>
              </w:rPr>
              <w:t>项</w:t>
            </w:r>
          </w:p>
        </w:tc>
        <w:tc>
          <w:tcPr>
            <w:tcW w:w="2740" w:type="dxa"/>
            <w:vAlign w:val="center"/>
          </w:tcPr>
          <w:p>
            <w:pPr>
              <w:jc w:val="center"/>
            </w:pPr>
            <w:r>
              <w:rPr>
                <w:rFonts w:ascii="宋体" w:hAnsi="宋体" w:cs="宋体"/>
                <w:color w:val="000000"/>
                <w:sz w:val="17"/>
              </w:rPr>
              <w:t>栏次</w:t>
            </w:r>
          </w:p>
        </w:tc>
        <w:tc>
          <w:tcPr>
            <w:tcW w:w="1380" w:type="dxa"/>
            <w:vAlign w:val="center"/>
          </w:tcPr>
          <w:p>
            <w:pPr>
              <w:jc w:val="center"/>
            </w:pPr>
            <w:r>
              <w:rPr>
                <w:rFonts w:ascii="宋体" w:hAnsi="宋体" w:cs="宋体"/>
                <w:color w:val="000000"/>
                <w:sz w:val="17"/>
              </w:rPr>
              <w:t>1</w:t>
            </w:r>
          </w:p>
        </w:tc>
        <w:tc>
          <w:tcPr>
            <w:tcW w:w="1520" w:type="dxa"/>
            <w:vAlign w:val="center"/>
          </w:tcPr>
          <w:p>
            <w:pPr>
              <w:jc w:val="center"/>
            </w:pPr>
            <w:r>
              <w:rPr>
                <w:rFonts w:ascii="宋体" w:hAnsi="宋体" w:cs="宋体"/>
                <w:color w:val="000000"/>
                <w:sz w:val="17"/>
              </w:rPr>
              <w:t>2</w:t>
            </w:r>
          </w:p>
        </w:tc>
        <w:tc>
          <w:tcPr>
            <w:tcW w:w="1366" w:type="dxa"/>
            <w:vAlign w:val="center"/>
          </w:tcPr>
          <w:p>
            <w:pPr>
              <w:jc w:val="center"/>
            </w:pPr>
            <w:r>
              <w:rPr>
                <w:rFonts w:ascii="宋体" w:hAnsi="宋体" w:cs="宋体"/>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cs="宋体"/>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tcBorders>
            <w:vAlign w:val="center"/>
          </w:tcPr>
          <w:p>
            <w:pPr>
              <w:jc w:val="left"/>
            </w:pPr>
            <w:r>
              <w:rPr>
                <w:rFonts w:ascii="宋体" w:hAnsi="宋体" w:cs="宋体"/>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pPr>
              <w:jc w:val="right"/>
            </w:pPr>
            <w:r>
              <w:rPr>
                <w:rFonts w:ascii="宋体" w:hAnsi="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pPr>
              <w:jc w:val="left"/>
            </w:pPr>
            <w:r>
              <w:rPr>
                <w:rFonts w:ascii="宋体" w:hAnsi="宋体" w:cs="宋体"/>
                <w:sz w:val="20"/>
              </w:rPr>
              <w:t>部门：信丰县安西镇人民政府</w:t>
            </w:r>
          </w:p>
        </w:tc>
        <w:tc>
          <w:tcPr>
            <w:tcW w:w="2000" w:type="dxa"/>
          </w:tcPr>
          <w:p>
            <w:pPr>
              <w:jc w:val="center"/>
            </w:pPr>
            <w:r>
              <w:rPr>
                <w:rFonts w:ascii="宋体" w:hAnsi="宋体" w:cs="宋体"/>
                <w:sz w:val="20"/>
              </w:rPr>
              <w:t>2023年度</w:t>
            </w:r>
          </w:p>
        </w:tc>
        <w:tc>
          <w:tcPr>
            <w:tcW w:w="3153"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cs="宋体"/>
                <w:color w:val="000000"/>
                <w:sz w:val="17"/>
              </w:rPr>
              <w:t>项目</w:t>
            </w:r>
          </w:p>
        </w:tc>
        <w:tc>
          <w:tcPr>
            <w:tcW w:w="740" w:type="dxa"/>
            <w:vAlign w:val="center"/>
          </w:tcPr>
          <w:p>
            <w:pPr>
              <w:jc w:val="center"/>
            </w:pPr>
            <w:r>
              <w:rPr>
                <w:rFonts w:ascii="宋体" w:hAnsi="宋体" w:cs="宋体"/>
                <w:color w:val="000000"/>
                <w:sz w:val="17"/>
              </w:rPr>
              <w:t>栏次</w:t>
            </w:r>
          </w:p>
        </w:tc>
        <w:tc>
          <w:tcPr>
            <w:tcW w:w="1560" w:type="dxa"/>
            <w:vAlign w:val="center"/>
          </w:tcPr>
          <w:p>
            <w:pPr>
              <w:jc w:val="center"/>
            </w:pPr>
            <w:r>
              <w:rPr>
                <w:rFonts w:ascii="宋体" w:hAnsi="宋体" w:cs="宋体"/>
                <w:color w:val="000000"/>
                <w:sz w:val="17"/>
              </w:rPr>
              <w:t>年初预算数</w:t>
            </w:r>
          </w:p>
        </w:tc>
        <w:tc>
          <w:tcPr>
            <w:tcW w:w="1460" w:type="dxa"/>
            <w:vAlign w:val="center"/>
          </w:tcPr>
          <w:p>
            <w:pPr>
              <w:jc w:val="center"/>
            </w:pPr>
            <w:r>
              <w:rPr>
                <w:rFonts w:ascii="宋体" w:hAnsi="宋体" w:cs="宋体"/>
                <w:color w:val="000000"/>
                <w:sz w:val="16"/>
              </w:rPr>
              <w:t>全年预算数</w:t>
            </w:r>
          </w:p>
        </w:tc>
        <w:tc>
          <w:tcPr>
            <w:tcW w:w="1586" w:type="dxa"/>
            <w:vAlign w:val="center"/>
          </w:tcPr>
          <w:p>
            <w:pPr>
              <w:jc w:val="center"/>
            </w:pPr>
            <w:r>
              <w:rPr>
                <w:rFonts w:ascii="宋体" w:hAnsi="宋体" w:cs="宋体"/>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cs="宋体"/>
                <w:color w:val="000000"/>
                <w:sz w:val="17"/>
              </w:rPr>
              <w:t>行次</w:t>
            </w:r>
          </w:p>
        </w:tc>
        <w:tc>
          <w:tcPr>
            <w:tcW w:w="740" w:type="dxa"/>
            <w:vAlign w:val="center"/>
          </w:tcPr>
          <w:p/>
        </w:tc>
        <w:tc>
          <w:tcPr>
            <w:tcW w:w="1560" w:type="dxa"/>
            <w:vAlign w:val="center"/>
          </w:tcPr>
          <w:p>
            <w:pPr>
              <w:jc w:val="center"/>
            </w:pPr>
            <w:r>
              <w:rPr>
                <w:rFonts w:ascii="宋体" w:hAnsi="宋体" w:cs="宋体"/>
                <w:color w:val="000000"/>
                <w:sz w:val="17"/>
              </w:rPr>
              <w:t>1</w:t>
            </w:r>
          </w:p>
        </w:tc>
        <w:tc>
          <w:tcPr>
            <w:tcW w:w="1460" w:type="dxa"/>
            <w:vAlign w:val="center"/>
          </w:tcPr>
          <w:p>
            <w:pPr>
              <w:jc w:val="center"/>
            </w:pPr>
            <w:r>
              <w:rPr>
                <w:rFonts w:ascii="宋体" w:hAnsi="宋体" w:cs="宋体"/>
                <w:color w:val="000000"/>
                <w:sz w:val="16"/>
              </w:rPr>
              <w:t>2</w:t>
            </w:r>
          </w:p>
        </w:tc>
        <w:tc>
          <w:tcPr>
            <w:tcW w:w="1586" w:type="dxa"/>
            <w:vAlign w:val="center"/>
          </w:tcPr>
          <w:p>
            <w:pPr>
              <w:jc w:val="center"/>
            </w:pPr>
            <w:r>
              <w:rPr>
                <w:rFonts w:ascii="宋体" w:hAnsi="宋体" w:cs="宋体"/>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一、“三公”经费支出</w:t>
            </w:r>
          </w:p>
        </w:tc>
        <w:tc>
          <w:tcPr>
            <w:tcW w:w="740" w:type="dxa"/>
            <w:vAlign w:val="center"/>
          </w:tcPr>
          <w:p>
            <w:pPr>
              <w:jc w:val="center"/>
            </w:pPr>
            <w:r>
              <w:rPr>
                <w:rFonts w:ascii="宋体" w:hAnsi="宋体" w:cs="宋体"/>
                <w:color w:val="000000"/>
                <w:sz w:val="17"/>
              </w:rPr>
              <w:t>1</w:t>
            </w:r>
          </w:p>
        </w:tc>
        <w:tc>
          <w:tcPr>
            <w:tcW w:w="1560" w:type="dxa"/>
            <w:vAlign w:val="center"/>
          </w:tcPr>
          <w:p>
            <w:pPr>
              <w:jc w:val="right"/>
            </w:pPr>
            <w:r>
              <w:rPr>
                <w:rFonts w:ascii="宋体" w:hAnsi="宋体" w:cs="宋体"/>
                <w:color w:val="000000"/>
                <w:sz w:val="17"/>
              </w:rPr>
              <w:t>59.00</w:t>
            </w:r>
          </w:p>
        </w:tc>
        <w:tc>
          <w:tcPr>
            <w:tcW w:w="1460" w:type="dxa"/>
            <w:vAlign w:val="center"/>
          </w:tcPr>
          <w:p>
            <w:pPr>
              <w:jc w:val="right"/>
            </w:pPr>
            <w:r>
              <w:rPr>
                <w:rFonts w:ascii="宋体" w:hAnsi="宋体" w:cs="宋体"/>
                <w:color w:val="000000"/>
                <w:sz w:val="16"/>
              </w:rPr>
              <w:t>59.00</w:t>
            </w:r>
          </w:p>
        </w:tc>
        <w:tc>
          <w:tcPr>
            <w:tcW w:w="1586" w:type="dxa"/>
            <w:vAlign w:val="center"/>
          </w:tcPr>
          <w:p>
            <w:pPr>
              <w:jc w:val="right"/>
            </w:pPr>
            <w:r>
              <w:rPr>
                <w:rFonts w:ascii="宋体" w:hAnsi="宋体" w:cs="宋体"/>
                <w:color w:val="000000"/>
                <w:sz w:val="17"/>
              </w:rPr>
              <w:t>50.91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1.因公出国（境）费</w:t>
            </w:r>
          </w:p>
        </w:tc>
        <w:tc>
          <w:tcPr>
            <w:tcW w:w="740" w:type="dxa"/>
            <w:vAlign w:val="center"/>
          </w:tcPr>
          <w:p>
            <w:pPr>
              <w:jc w:val="center"/>
            </w:pPr>
            <w:r>
              <w:rPr>
                <w:rFonts w:ascii="宋体" w:hAnsi="宋体" w:cs="宋体"/>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2.公务用车购置及运行维护费</w:t>
            </w:r>
          </w:p>
        </w:tc>
        <w:tc>
          <w:tcPr>
            <w:tcW w:w="740" w:type="dxa"/>
            <w:vAlign w:val="center"/>
          </w:tcPr>
          <w:p>
            <w:pPr>
              <w:jc w:val="center"/>
            </w:pPr>
            <w:r>
              <w:rPr>
                <w:rFonts w:ascii="宋体" w:hAnsi="宋体" w:cs="宋体"/>
                <w:color w:val="000000"/>
                <w:sz w:val="17"/>
              </w:rPr>
              <w:t>3</w:t>
            </w:r>
          </w:p>
        </w:tc>
        <w:tc>
          <w:tcPr>
            <w:tcW w:w="1560" w:type="dxa"/>
            <w:vAlign w:val="center"/>
          </w:tcPr>
          <w:p>
            <w:pPr>
              <w:jc w:val="right"/>
            </w:pPr>
            <w:r>
              <w:rPr>
                <w:rFonts w:ascii="宋体" w:hAnsi="宋体" w:cs="宋体"/>
                <w:color w:val="000000"/>
                <w:sz w:val="17"/>
              </w:rPr>
              <w:t>13.00</w:t>
            </w:r>
          </w:p>
        </w:tc>
        <w:tc>
          <w:tcPr>
            <w:tcW w:w="1460" w:type="dxa"/>
            <w:vAlign w:val="center"/>
          </w:tcPr>
          <w:p>
            <w:pPr>
              <w:jc w:val="right"/>
            </w:pPr>
            <w:r>
              <w:rPr>
                <w:rFonts w:ascii="宋体" w:hAnsi="宋体" w:cs="宋体"/>
                <w:color w:val="000000"/>
                <w:sz w:val="16"/>
              </w:rPr>
              <w:t>13.00</w:t>
            </w:r>
          </w:p>
        </w:tc>
        <w:tc>
          <w:tcPr>
            <w:tcW w:w="1586" w:type="dxa"/>
            <w:vAlign w:val="center"/>
          </w:tcPr>
          <w:p>
            <w:pPr>
              <w:jc w:val="right"/>
            </w:pPr>
            <w:r>
              <w:rPr>
                <w:rFonts w:ascii="宋体" w:hAnsi="宋体" w:cs="宋体"/>
                <w:color w:val="000000"/>
                <w:sz w:val="17"/>
              </w:rPr>
              <w:t>8.73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（1）公务用车购置费</w:t>
            </w:r>
          </w:p>
        </w:tc>
        <w:tc>
          <w:tcPr>
            <w:tcW w:w="740" w:type="dxa"/>
            <w:vAlign w:val="center"/>
          </w:tcPr>
          <w:p>
            <w:pPr>
              <w:jc w:val="center"/>
            </w:pPr>
            <w:r>
              <w:rPr>
                <w:rFonts w:ascii="宋体" w:hAnsi="宋体" w:cs="宋体"/>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（2）公务用车运行维护费</w:t>
            </w:r>
          </w:p>
        </w:tc>
        <w:tc>
          <w:tcPr>
            <w:tcW w:w="740" w:type="dxa"/>
            <w:vAlign w:val="center"/>
          </w:tcPr>
          <w:p>
            <w:pPr>
              <w:jc w:val="center"/>
            </w:pPr>
            <w:r>
              <w:rPr>
                <w:rFonts w:ascii="宋体" w:hAnsi="宋体" w:cs="宋体"/>
                <w:color w:val="000000"/>
                <w:sz w:val="17"/>
              </w:rPr>
              <w:t>5</w:t>
            </w:r>
          </w:p>
        </w:tc>
        <w:tc>
          <w:tcPr>
            <w:tcW w:w="1560" w:type="dxa"/>
            <w:vAlign w:val="center"/>
          </w:tcPr>
          <w:p>
            <w:pPr>
              <w:jc w:val="right"/>
            </w:pPr>
            <w:r>
              <w:rPr>
                <w:rFonts w:ascii="宋体" w:hAnsi="宋体" w:cs="宋体"/>
                <w:color w:val="000000"/>
                <w:sz w:val="17"/>
              </w:rPr>
              <w:t>13.00</w:t>
            </w:r>
          </w:p>
        </w:tc>
        <w:tc>
          <w:tcPr>
            <w:tcW w:w="1460" w:type="dxa"/>
            <w:vAlign w:val="center"/>
          </w:tcPr>
          <w:p>
            <w:pPr>
              <w:jc w:val="right"/>
            </w:pPr>
            <w:r>
              <w:rPr>
                <w:rFonts w:ascii="宋体" w:hAnsi="宋体" w:cs="宋体"/>
                <w:color w:val="000000"/>
                <w:sz w:val="16"/>
              </w:rPr>
              <w:t>13.00</w:t>
            </w:r>
          </w:p>
        </w:tc>
        <w:tc>
          <w:tcPr>
            <w:tcW w:w="1586" w:type="dxa"/>
            <w:vAlign w:val="center"/>
          </w:tcPr>
          <w:p>
            <w:pPr>
              <w:jc w:val="right"/>
            </w:pPr>
            <w:r>
              <w:rPr>
                <w:rFonts w:ascii="宋体" w:hAnsi="宋体" w:cs="宋体"/>
                <w:color w:val="000000"/>
                <w:sz w:val="17"/>
              </w:rPr>
              <w:t>8.73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3.公务接待费</w:t>
            </w:r>
          </w:p>
        </w:tc>
        <w:tc>
          <w:tcPr>
            <w:tcW w:w="740" w:type="dxa"/>
            <w:vAlign w:val="center"/>
          </w:tcPr>
          <w:p>
            <w:pPr>
              <w:jc w:val="center"/>
            </w:pPr>
            <w:r>
              <w:rPr>
                <w:rFonts w:ascii="宋体" w:hAnsi="宋体" w:cs="宋体"/>
                <w:color w:val="000000"/>
                <w:sz w:val="17"/>
              </w:rPr>
              <w:t>6</w:t>
            </w:r>
          </w:p>
        </w:tc>
        <w:tc>
          <w:tcPr>
            <w:tcW w:w="1560" w:type="dxa"/>
            <w:vAlign w:val="center"/>
          </w:tcPr>
          <w:p>
            <w:pPr>
              <w:jc w:val="right"/>
            </w:pPr>
            <w:r>
              <w:rPr>
                <w:rFonts w:ascii="宋体" w:hAnsi="宋体" w:cs="宋体"/>
                <w:color w:val="000000"/>
                <w:sz w:val="17"/>
              </w:rPr>
              <w:t>46.00</w:t>
            </w:r>
          </w:p>
        </w:tc>
        <w:tc>
          <w:tcPr>
            <w:tcW w:w="1460" w:type="dxa"/>
            <w:vAlign w:val="center"/>
          </w:tcPr>
          <w:p>
            <w:pPr>
              <w:jc w:val="right"/>
            </w:pPr>
            <w:r>
              <w:rPr>
                <w:rFonts w:ascii="宋体" w:hAnsi="宋体" w:cs="宋体"/>
                <w:color w:val="000000"/>
                <w:sz w:val="16"/>
              </w:rPr>
              <w:t>46.00</w:t>
            </w:r>
          </w:p>
        </w:tc>
        <w:tc>
          <w:tcPr>
            <w:tcW w:w="1586" w:type="dxa"/>
            <w:vAlign w:val="center"/>
          </w:tcPr>
          <w:p>
            <w:pPr>
              <w:jc w:val="right"/>
            </w:pPr>
            <w:r>
              <w:rPr>
                <w:rFonts w:ascii="宋体" w:hAnsi="宋体" w:cs="宋体"/>
                <w:color w:val="000000"/>
                <w:sz w:val="17"/>
              </w:rPr>
              <w:t>42.18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（1）国内接待费</w:t>
            </w:r>
          </w:p>
        </w:tc>
        <w:tc>
          <w:tcPr>
            <w:tcW w:w="740" w:type="dxa"/>
            <w:vAlign w:val="center"/>
          </w:tcPr>
          <w:p>
            <w:pPr>
              <w:jc w:val="center"/>
            </w:pPr>
            <w:r>
              <w:rPr>
                <w:rFonts w:ascii="宋体" w:hAnsi="宋体" w:cs="宋体"/>
                <w:color w:val="000000"/>
                <w:sz w:val="17"/>
              </w:rPr>
              <w:t>7</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pPr>
              <w:jc w:val="right"/>
            </w:pPr>
            <w:r>
              <w:rPr>
                <w:rFonts w:ascii="宋体" w:hAnsi="宋体" w:cs="宋体"/>
                <w:color w:val="000000"/>
                <w:sz w:val="17"/>
              </w:rPr>
              <w:t>42.18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其中：外事接待费</w:t>
            </w:r>
          </w:p>
        </w:tc>
        <w:tc>
          <w:tcPr>
            <w:tcW w:w="740" w:type="dxa"/>
            <w:vAlign w:val="center"/>
          </w:tcPr>
          <w:p>
            <w:pPr>
              <w:jc w:val="center"/>
            </w:pPr>
            <w:r>
              <w:rPr>
                <w:rFonts w:ascii="宋体" w:hAnsi="宋体" w:cs="宋体"/>
                <w:color w:val="000000"/>
                <w:sz w:val="17"/>
              </w:rPr>
              <w:t>8</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（2）国（境）外接待费</w:t>
            </w:r>
          </w:p>
        </w:tc>
        <w:tc>
          <w:tcPr>
            <w:tcW w:w="740" w:type="dxa"/>
            <w:vAlign w:val="center"/>
          </w:tcPr>
          <w:p>
            <w:pPr>
              <w:jc w:val="center"/>
            </w:pPr>
            <w:r>
              <w:rPr>
                <w:rFonts w:ascii="宋体" w:hAnsi="宋体" w:cs="宋体"/>
                <w:color w:val="000000"/>
                <w:sz w:val="17"/>
              </w:rPr>
              <w:t>9</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二、相关统计数</w:t>
            </w:r>
          </w:p>
        </w:tc>
        <w:tc>
          <w:tcPr>
            <w:tcW w:w="740" w:type="dxa"/>
            <w:vAlign w:val="center"/>
          </w:tcPr>
          <w:p>
            <w:pPr>
              <w:jc w:val="center"/>
            </w:pPr>
            <w:r>
              <w:rPr>
                <w:rFonts w:ascii="宋体" w:hAnsi="宋体" w:cs="宋体"/>
                <w:color w:val="000000"/>
                <w:sz w:val="17"/>
              </w:rPr>
              <w:t>10</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pPr>
              <w:jc w:val="center"/>
            </w:pPr>
            <w:r>
              <w:rPr>
                <w:rFonts w:ascii="宋体" w:hAnsi="宋体" w:cs="宋体"/>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1.因公出国（境）团组数（个）</w:t>
            </w:r>
          </w:p>
        </w:tc>
        <w:tc>
          <w:tcPr>
            <w:tcW w:w="740" w:type="dxa"/>
            <w:vAlign w:val="center"/>
          </w:tcPr>
          <w:p>
            <w:pPr>
              <w:jc w:val="center"/>
            </w:pPr>
            <w:r>
              <w:rPr>
                <w:rFonts w:ascii="宋体" w:hAnsi="宋体" w:cs="宋体"/>
                <w:color w:val="000000"/>
                <w:sz w:val="17"/>
              </w:rPr>
              <w:t>11</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2.因公出国（境）人次数（人）</w:t>
            </w:r>
          </w:p>
        </w:tc>
        <w:tc>
          <w:tcPr>
            <w:tcW w:w="740" w:type="dxa"/>
            <w:vAlign w:val="center"/>
          </w:tcPr>
          <w:p>
            <w:pPr>
              <w:jc w:val="center"/>
            </w:pPr>
            <w:r>
              <w:rPr>
                <w:rFonts w:ascii="宋体" w:hAnsi="宋体" w:cs="宋体"/>
                <w:color w:val="000000"/>
                <w:sz w:val="17"/>
              </w:rPr>
              <w:t>12</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3.公务用车购置数（辆）</w:t>
            </w:r>
          </w:p>
        </w:tc>
        <w:tc>
          <w:tcPr>
            <w:tcW w:w="740" w:type="dxa"/>
            <w:vAlign w:val="center"/>
          </w:tcPr>
          <w:p>
            <w:pPr>
              <w:jc w:val="center"/>
            </w:pPr>
            <w:r>
              <w:rPr>
                <w:rFonts w:ascii="宋体" w:hAnsi="宋体" w:cs="宋体"/>
                <w:color w:val="000000"/>
                <w:sz w:val="17"/>
              </w:rPr>
              <w:t>13</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4.公务用车保有量（辆）</w:t>
            </w:r>
          </w:p>
        </w:tc>
        <w:tc>
          <w:tcPr>
            <w:tcW w:w="740" w:type="dxa"/>
            <w:vAlign w:val="center"/>
          </w:tcPr>
          <w:p>
            <w:pPr>
              <w:jc w:val="center"/>
            </w:pPr>
            <w:r>
              <w:rPr>
                <w:rFonts w:ascii="宋体" w:hAnsi="宋体" w:cs="宋体"/>
                <w:color w:val="000000"/>
                <w:sz w:val="17"/>
              </w:rPr>
              <w:t>14</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pPr>
              <w:jc w:val="right"/>
            </w:pPr>
            <w:r>
              <w:rPr>
                <w:rFonts w:ascii="宋体" w:hAnsi="宋体" w:cs="宋体"/>
                <w:color w:val="000000"/>
                <w:sz w:val="17"/>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5.国内公务接待批次（个）</w:t>
            </w:r>
          </w:p>
        </w:tc>
        <w:tc>
          <w:tcPr>
            <w:tcW w:w="740" w:type="dxa"/>
            <w:vAlign w:val="center"/>
          </w:tcPr>
          <w:p>
            <w:pPr>
              <w:jc w:val="center"/>
            </w:pPr>
            <w:r>
              <w:rPr>
                <w:rFonts w:ascii="宋体" w:hAnsi="宋体" w:cs="宋体"/>
                <w:color w:val="000000"/>
                <w:sz w:val="17"/>
              </w:rPr>
              <w:t>15</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pPr>
              <w:jc w:val="right"/>
            </w:pPr>
            <w:r>
              <w:rPr>
                <w:rFonts w:ascii="宋体" w:hAnsi="宋体" w:cs="宋体"/>
                <w:color w:val="000000"/>
                <w:sz w:val="17"/>
              </w:rPr>
              <w:t>288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其中：外事接待批次（个）</w:t>
            </w:r>
          </w:p>
        </w:tc>
        <w:tc>
          <w:tcPr>
            <w:tcW w:w="740" w:type="dxa"/>
            <w:vAlign w:val="center"/>
          </w:tcPr>
          <w:p>
            <w:pPr>
              <w:jc w:val="center"/>
            </w:pPr>
            <w:r>
              <w:rPr>
                <w:rFonts w:ascii="宋体" w:hAnsi="宋体" w:cs="宋体"/>
                <w:color w:val="000000"/>
                <w:sz w:val="17"/>
              </w:rPr>
              <w:t>16</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6.国内公务接待人次（人）</w:t>
            </w:r>
          </w:p>
        </w:tc>
        <w:tc>
          <w:tcPr>
            <w:tcW w:w="740" w:type="dxa"/>
            <w:vAlign w:val="center"/>
          </w:tcPr>
          <w:p>
            <w:pPr>
              <w:jc w:val="center"/>
            </w:pPr>
            <w:r>
              <w:rPr>
                <w:rFonts w:ascii="宋体" w:hAnsi="宋体" w:cs="宋体"/>
                <w:color w:val="000000"/>
                <w:sz w:val="17"/>
              </w:rPr>
              <w:t>17</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pPr>
              <w:jc w:val="right"/>
            </w:pPr>
            <w:r>
              <w:rPr>
                <w:rFonts w:ascii="宋体" w:hAnsi="宋体" w:cs="宋体"/>
                <w:color w:val="000000"/>
                <w:sz w:val="17"/>
              </w:rPr>
              <w:t>4,321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其中：外事接待人次（人）</w:t>
            </w:r>
          </w:p>
        </w:tc>
        <w:tc>
          <w:tcPr>
            <w:tcW w:w="740" w:type="dxa"/>
            <w:vAlign w:val="center"/>
          </w:tcPr>
          <w:p>
            <w:pPr>
              <w:jc w:val="center"/>
            </w:pPr>
            <w:r>
              <w:rPr>
                <w:rFonts w:ascii="宋体" w:hAnsi="宋体" w:cs="宋体"/>
                <w:color w:val="000000"/>
                <w:sz w:val="17"/>
              </w:rPr>
              <w:t>18</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7.国（境）外公务接待批次（个）</w:t>
            </w:r>
          </w:p>
        </w:tc>
        <w:tc>
          <w:tcPr>
            <w:tcW w:w="740" w:type="dxa"/>
            <w:vAlign w:val="center"/>
          </w:tcPr>
          <w:p>
            <w:pPr>
              <w:jc w:val="center"/>
            </w:pPr>
            <w:r>
              <w:rPr>
                <w:rFonts w:ascii="宋体" w:hAnsi="宋体" w:cs="宋体"/>
                <w:color w:val="000000"/>
                <w:sz w:val="17"/>
              </w:rPr>
              <w:t>19</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8.国（境）外公务接待人次（人）</w:t>
            </w:r>
          </w:p>
        </w:tc>
        <w:tc>
          <w:tcPr>
            <w:tcW w:w="740" w:type="dxa"/>
            <w:vAlign w:val="center"/>
          </w:tcPr>
          <w:p>
            <w:pPr>
              <w:jc w:val="center"/>
            </w:pPr>
            <w:r>
              <w:rPr>
                <w:rFonts w:ascii="宋体" w:hAnsi="宋体" w:cs="宋体"/>
                <w:color w:val="000000"/>
                <w:sz w:val="17"/>
              </w:rPr>
              <w:t>20</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tcBorders>
            <w:vAlign w:val="center"/>
          </w:tcPr>
          <w:p>
            <w:pPr>
              <w:jc w:val="left"/>
            </w:pPr>
            <w:r>
              <w:rPr>
                <w:rFonts w:ascii="宋体" w:hAnsi="宋体" w:cs="宋体"/>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14"/>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925" w:type="dxa"/>
            <w:gridSpan w:val="5"/>
            <w:shd w:val="clear" w:color="auto" w:fill="auto"/>
          </w:tcPr>
          <w:p>
            <w:pPr>
              <w:jc w:val="right"/>
            </w:pPr>
            <w:r>
              <w:rPr>
                <w:rFonts w:hint="eastAsia" w:ascii="宋体" w:hAnsi="宋体" w:cs="宋体"/>
                <w:sz w:val="20"/>
              </w:rPr>
              <w:t>公开</w:t>
            </w:r>
            <w:r>
              <w:rPr>
                <w:rFonts w:ascii="宋体" w:hAnsi="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shd w:val="clear" w:color="auto" w:fill="auto"/>
          </w:tcPr>
          <w:p>
            <w:pPr>
              <w:jc w:val="left"/>
            </w:pPr>
            <w:r>
              <w:rPr>
                <w:rFonts w:ascii="宋体" w:hAnsi="宋体" w:cs="宋体"/>
                <w:sz w:val="20"/>
              </w:rPr>
              <w:t>部门：</w:t>
            </w:r>
            <w:r>
              <w:rPr>
                <w:rFonts w:hint="eastAsia" w:ascii="宋体" w:hAnsi="宋体" w:cs="宋体"/>
                <w:color w:val="000000"/>
                <w:sz w:val="20"/>
              </w:rPr>
              <w:t>信丰县安西镇人民政府</w:t>
            </w:r>
          </w:p>
        </w:tc>
        <w:tc>
          <w:tcPr>
            <w:tcW w:w="2000" w:type="dxa"/>
            <w:shd w:val="clear" w:color="auto" w:fill="auto"/>
          </w:tcPr>
          <w:p>
            <w:pPr>
              <w:jc w:val="center"/>
            </w:pPr>
            <w:r>
              <w:rPr>
                <w:rFonts w:ascii="宋体" w:hAnsi="宋体" w:cs="宋体"/>
                <w:sz w:val="20"/>
              </w:rPr>
              <w:t>2023年度</w:t>
            </w:r>
          </w:p>
        </w:tc>
        <w:tc>
          <w:tcPr>
            <w:tcW w:w="3772" w:type="dxa"/>
            <w:gridSpan w:val="3"/>
            <w:shd w:val="clear" w:color="auto" w:fill="auto"/>
          </w:tcPr>
          <w:p>
            <w:pPr>
              <w:jc w:val="right"/>
            </w:pPr>
            <w:r>
              <w:rPr>
                <w:rFonts w:ascii="宋体" w:hAnsi="宋体" w:cs="宋体"/>
                <w:sz w:val="20"/>
              </w:rPr>
              <w:t>单位：</w:t>
            </w:r>
            <w:r>
              <w:rPr>
                <w:rFonts w:hint="eastAsia" w:ascii="宋体" w:hAnsi="宋体" w:cs="宋体"/>
                <w:sz w:val="20"/>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vAlign w:val="center"/>
          </w:tcPr>
          <w:p>
            <w:pPr>
              <w:jc w:val="center"/>
            </w:pPr>
            <w:r>
              <w:rPr>
                <w:rFonts w:ascii="宋体" w:hAnsi="宋体" w:cs="宋体"/>
                <w:color w:val="000000"/>
                <w:sz w:val="20"/>
              </w:rPr>
              <w:t>项  目</w:t>
            </w:r>
          </w:p>
        </w:tc>
        <w:tc>
          <w:tcPr>
            <w:tcW w:w="880" w:type="dxa"/>
            <w:shd w:val="clear" w:color="auto" w:fill="auto"/>
            <w:vAlign w:val="center"/>
          </w:tcPr>
          <w:p>
            <w:pPr>
              <w:jc w:val="center"/>
            </w:pPr>
            <w:r>
              <w:rPr>
                <w:rFonts w:ascii="宋体" w:hAnsi="宋体" w:cs="宋体"/>
                <w:color w:val="000000"/>
                <w:sz w:val="20"/>
              </w:rPr>
              <w:t>栏次</w:t>
            </w:r>
          </w:p>
        </w:tc>
        <w:tc>
          <w:tcPr>
            <w:tcW w:w="2265" w:type="dxa"/>
            <w:shd w:val="clear" w:color="auto" w:fill="auto"/>
            <w:vAlign w:val="center"/>
          </w:tcPr>
          <w:p>
            <w:pPr>
              <w:jc w:val="center"/>
            </w:pPr>
            <w:r>
              <w:rPr>
                <w:rFonts w:ascii="宋体" w:hAnsi="宋体" w:cs="宋体"/>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pPr>
              <w:jc w:val="left"/>
            </w:pPr>
            <w:r>
              <w:rPr>
                <w:rFonts w:ascii="宋体" w:hAnsi="宋体" w:cs="宋体"/>
                <w:color w:val="000000"/>
                <w:sz w:val="20"/>
              </w:rPr>
              <w:t>一、车辆数合计(台、辆)</w:t>
            </w:r>
          </w:p>
        </w:tc>
        <w:tc>
          <w:tcPr>
            <w:tcW w:w="880" w:type="dxa"/>
            <w:shd w:val="clear" w:color="auto" w:fill="auto"/>
            <w:vAlign w:val="center"/>
          </w:tcPr>
          <w:p>
            <w:pPr>
              <w:jc w:val="center"/>
            </w:pPr>
            <w:r>
              <w:rPr>
                <w:rFonts w:ascii="宋体" w:hAnsi="宋体" w:cs="宋体"/>
                <w:color w:val="000000"/>
                <w:sz w:val="20"/>
              </w:rPr>
              <w:t>1</w:t>
            </w:r>
          </w:p>
        </w:tc>
        <w:tc>
          <w:tcPr>
            <w:tcW w:w="2265" w:type="dxa"/>
            <w:shd w:val="clear" w:color="auto" w:fill="auto"/>
            <w:vAlign w:val="center"/>
          </w:tcPr>
          <w:p>
            <w:pPr>
              <w:jc w:val="right"/>
              <w:rPr>
                <w:rFonts w:ascii="宋体" w:hAnsi="宋体" w:cs="宋体"/>
                <w:color w:val="000000"/>
                <w:sz w:val="20"/>
              </w:rPr>
            </w:pPr>
            <w:r>
              <w:rPr>
                <w:rFonts w:hint="eastAsia" w:ascii="宋体" w:hAnsi="宋体" w:cs="宋体"/>
                <w:color w:val="000000"/>
                <w:sz w:val="2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pPr>
              <w:jc w:val="left"/>
            </w:pPr>
            <w:r>
              <w:rPr>
                <w:rFonts w:ascii="宋体" w:hAnsi="宋体" w:cs="宋体"/>
                <w:color w:val="000000"/>
                <w:sz w:val="20"/>
              </w:rPr>
              <w:t xml:space="preserve">  1.副部（省）级及以上领导用车</w:t>
            </w:r>
          </w:p>
        </w:tc>
        <w:tc>
          <w:tcPr>
            <w:tcW w:w="880" w:type="dxa"/>
            <w:shd w:val="clear" w:color="auto" w:fill="auto"/>
            <w:vAlign w:val="center"/>
          </w:tcPr>
          <w:p>
            <w:pPr>
              <w:jc w:val="center"/>
            </w:pPr>
            <w:r>
              <w:rPr>
                <w:rFonts w:ascii="宋体" w:hAnsi="宋体" w:cs="宋体"/>
                <w:color w:val="000000"/>
                <w:sz w:val="20"/>
              </w:rPr>
              <w:t>2</w:t>
            </w:r>
          </w:p>
        </w:tc>
        <w:tc>
          <w:tcPr>
            <w:tcW w:w="2265" w:type="dxa"/>
            <w:shd w:val="clear" w:color="auto" w:fill="auto"/>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pPr>
              <w:jc w:val="left"/>
            </w:pPr>
            <w:r>
              <w:rPr>
                <w:rFonts w:ascii="宋体" w:hAnsi="宋体" w:cs="宋体"/>
                <w:color w:val="000000"/>
                <w:sz w:val="20"/>
              </w:rPr>
              <w:t xml:space="preserve">  2.主要负责人用车</w:t>
            </w:r>
          </w:p>
        </w:tc>
        <w:tc>
          <w:tcPr>
            <w:tcW w:w="880" w:type="dxa"/>
            <w:shd w:val="clear" w:color="auto" w:fill="auto"/>
            <w:vAlign w:val="center"/>
          </w:tcPr>
          <w:p>
            <w:pPr>
              <w:jc w:val="center"/>
            </w:pPr>
            <w:r>
              <w:rPr>
                <w:rFonts w:ascii="宋体" w:hAnsi="宋体" w:cs="宋体"/>
                <w:color w:val="000000"/>
                <w:sz w:val="20"/>
              </w:rPr>
              <w:t>3</w:t>
            </w:r>
          </w:p>
        </w:tc>
        <w:tc>
          <w:tcPr>
            <w:tcW w:w="2265" w:type="dxa"/>
            <w:shd w:val="clear" w:color="auto" w:fill="auto"/>
            <w:vAlign w:val="center"/>
          </w:tcPr>
          <w:p>
            <w:pPr>
              <w:jc w:val="right"/>
            </w:pPr>
            <w:r>
              <w:rPr>
                <w:rFonts w:hint="eastAsia" w:ascii="宋体" w:hAnsi="宋体" w:cs="宋体"/>
                <w:color w:val="000000"/>
                <w:sz w:val="2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vAlign w:val="center"/>
          </w:tcPr>
          <w:p>
            <w:pPr>
              <w:jc w:val="left"/>
            </w:pPr>
            <w:r>
              <w:rPr>
                <w:rFonts w:ascii="宋体" w:hAnsi="宋体" w:cs="宋体"/>
                <w:color w:val="000000"/>
                <w:sz w:val="20"/>
              </w:rPr>
              <w:t xml:space="preserve">  3.机要通信用车</w:t>
            </w:r>
          </w:p>
        </w:tc>
        <w:tc>
          <w:tcPr>
            <w:tcW w:w="880" w:type="dxa"/>
            <w:shd w:val="clear" w:color="auto" w:fill="auto"/>
            <w:vAlign w:val="center"/>
          </w:tcPr>
          <w:p>
            <w:pPr>
              <w:jc w:val="center"/>
            </w:pPr>
            <w:r>
              <w:rPr>
                <w:rFonts w:ascii="宋体" w:hAnsi="宋体" w:cs="宋体"/>
                <w:color w:val="000000"/>
                <w:sz w:val="20"/>
              </w:rPr>
              <w:t>4</w:t>
            </w:r>
          </w:p>
        </w:tc>
        <w:tc>
          <w:tcPr>
            <w:tcW w:w="2265" w:type="dxa"/>
            <w:shd w:val="clear" w:color="auto" w:fill="auto"/>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pPr>
              <w:jc w:val="left"/>
            </w:pPr>
            <w:r>
              <w:rPr>
                <w:rFonts w:ascii="宋体" w:hAnsi="宋体" w:cs="宋体"/>
                <w:color w:val="000000"/>
                <w:sz w:val="20"/>
              </w:rPr>
              <w:t xml:space="preserve">  4.应急保障用车</w:t>
            </w:r>
          </w:p>
        </w:tc>
        <w:tc>
          <w:tcPr>
            <w:tcW w:w="880" w:type="dxa"/>
            <w:shd w:val="clear" w:color="auto" w:fill="auto"/>
            <w:vAlign w:val="center"/>
          </w:tcPr>
          <w:p>
            <w:pPr>
              <w:jc w:val="center"/>
            </w:pPr>
            <w:r>
              <w:rPr>
                <w:rFonts w:ascii="宋体" w:hAnsi="宋体" w:cs="宋体"/>
                <w:color w:val="000000"/>
                <w:sz w:val="20"/>
              </w:rPr>
              <w:t>5</w:t>
            </w:r>
          </w:p>
        </w:tc>
        <w:tc>
          <w:tcPr>
            <w:tcW w:w="2265" w:type="dxa"/>
            <w:shd w:val="clear" w:color="auto" w:fill="auto"/>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pPr>
              <w:jc w:val="left"/>
            </w:pPr>
            <w:r>
              <w:rPr>
                <w:rFonts w:ascii="宋体" w:hAnsi="宋体" w:cs="宋体"/>
                <w:color w:val="000000"/>
                <w:sz w:val="20"/>
              </w:rPr>
              <w:t xml:space="preserve">  5.执法执勤用车</w:t>
            </w:r>
          </w:p>
        </w:tc>
        <w:tc>
          <w:tcPr>
            <w:tcW w:w="880" w:type="dxa"/>
            <w:shd w:val="clear" w:color="auto" w:fill="auto"/>
            <w:vAlign w:val="center"/>
          </w:tcPr>
          <w:p>
            <w:pPr>
              <w:jc w:val="center"/>
            </w:pPr>
            <w:r>
              <w:rPr>
                <w:rFonts w:ascii="宋体" w:hAnsi="宋体" w:cs="宋体"/>
                <w:color w:val="000000"/>
                <w:sz w:val="20"/>
              </w:rPr>
              <w:t>6</w:t>
            </w:r>
          </w:p>
        </w:tc>
        <w:tc>
          <w:tcPr>
            <w:tcW w:w="2265" w:type="dxa"/>
            <w:shd w:val="clear" w:color="auto" w:fill="auto"/>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pPr>
              <w:jc w:val="left"/>
            </w:pPr>
            <w:r>
              <w:rPr>
                <w:rFonts w:ascii="宋体" w:hAnsi="宋体" w:cs="宋体"/>
                <w:color w:val="000000"/>
                <w:sz w:val="20"/>
              </w:rPr>
              <w:t xml:space="preserve">  6.特种专业技术用车</w:t>
            </w:r>
          </w:p>
        </w:tc>
        <w:tc>
          <w:tcPr>
            <w:tcW w:w="880" w:type="dxa"/>
            <w:shd w:val="clear" w:color="auto" w:fill="auto"/>
            <w:vAlign w:val="center"/>
          </w:tcPr>
          <w:p>
            <w:pPr>
              <w:jc w:val="center"/>
            </w:pPr>
            <w:r>
              <w:rPr>
                <w:rFonts w:ascii="宋体" w:hAnsi="宋体" w:cs="宋体"/>
                <w:color w:val="000000"/>
                <w:sz w:val="20"/>
              </w:rPr>
              <w:t>7</w:t>
            </w:r>
          </w:p>
        </w:tc>
        <w:tc>
          <w:tcPr>
            <w:tcW w:w="2265" w:type="dxa"/>
            <w:shd w:val="clear" w:color="auto" w:fill="auto"/>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pPr>
              <w:jc w:val="left"/>
            </w:pPr>
            <w:r>
              <w:rPr>
                <w:rFonts w:ascii="宋体" w:hAnsi="宋体" w:cs="宋体"/>
                <w:color w:val="000000"/>
                <w:sz w:val="20"/>
              </w:rPr>
              <w:t xml:space="preserve">  7.离退休干部服务用车</w:t>
            </w:r>
          </w:p>
        </w:tc>
        <w:tc>
          <w:tcPr>
            <w:tcW w:w="880" w:type="dxa"/>
            <w:shd w:val="clear" w:color="auto" w:fill="auto"/>
            <w:vAlign w:val="center"/>
          </w:tcPr>
          <w:p>
            <w:pPr>
              <w:jc w:val="center"/>
            </w:pPr>
            <w:r>
              <w:rPr>
                <w:rFonts w:ascii="宋体" w:hAnsi="宋体" w:cs="宋体"/>
                <w:color w:val="000000"/>
                <w:sz w:val="20"/>
              </w:rPr>
              <w:t>8</w:t>
            </w:r>
          </w:p>
        </w:tc>
        <w:tc>
          <w:tcPr>
            <w:tcW w:w="2265" w:type="dxa"/>
            <w:shd w:val="clear" w:color="auto" w:fill="auto"/>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vAlign w:val="center"/>
          </w:tcPr>
          <w:p>
            <w:pPr>
              <w:jc w:val="left"/>
            </w:pPr>
            <w:r>
              <w:rPr>
                <w:rFonts w:ascii="宋体" w:hAnsi="宋体" w:cs="宋体"/>
                <w:color w:val="000000"/>
                <w:sz w:val="20"/>
              </w:rPr>
              <w:t xml:space="preserve">  8.其他用车</w:t>
            </w:r>
          </w:p>
        </w:tc>
        <w:tc>
          <w:tcPr>
            <w:tcW w:w="880" w:type="dxa"/>
            <w:shd w:val="clear" w:color="auto" w:fill="auto"/>
            <w:vAlign w:val="center"/>
          </w:tcPr>
          <w:p>
            <w:pPr>
              <w:jc w:val="center"/>
            </w:pPr>
            <w:r>
              <w:rPr>
                <w:rFonts w:ascii="宋体" w:hAnsi="宋体" w:cs="宋体"/>
                <w:color w:val="000000"/>
                <w:sz w:val="20"/>
              </w:rPr>
              <w:t>9</w:t>
            </w:r>
          </w:p>
        </w:tc>
        <w:tc>
          <w:tcPr>
            <w:tcW w:w="2265" w:type="dxa"/>
            <w:shd w:val="clear" w:color="auto" w:fill="auto"/>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pPr>
              <w:jc w:val="left"/>
            </w:pPr>
            <w:r>
              <w:rPr>
                <w:rFonts w:ascii="宋体" w:hAnsi="宋体" w:cs="宋体"/>
                <w:color w:val="000000"/>
                <w:sz w:val="20"/>
              </w:rPr>
              <w:t>二、单价100万元（含）以上设备（不含车辆）(台、套)</w:t>
            </w:r>
          </w:p>
        </w:tc>
        <w:tc>
          <w:tcPr>
            <w:tcW w:w="880" w:type="dxa"/>
            <w:shd w:val="clear" w:color="auto" w:fill="auto"/>
            <w:vAlign w:val="center"/>
          </w:tcPr>
          <w:p>
            <w:pPr>
              <w:jc w:val="center"/>
            </w:pPr>
            <w:r>
              <w:rPr>
                <w:rFonts w:ascii="宋体" w:hAnsi="宋体" w:cs="宋体"/>
                <w:color w:val="000000"/>
                <w:sz w:val="20"/>
              </w:rPr>
              <w:t>10</w:t>
            </w:r>
          </w:p>
        </w:tc>
        <w:tc>
          <w:tcPr>
            <w:tcW w:w="2265" w:type="dxa"/>
            <w:shd w:val="clear" w:color="auto" w:fill="auto"/>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vAlign w:val="center"/>
          </w:tcPr>
          <w:p>
            <w:pPr>
              <w:jc w:val="left"/>
            </w:pPr>
            <w:r>
              <w:rPr>
                <w:rFonts w:ascii="宋体" w:hAnsi="宋体" w:cs="宋体"/>
                <w:color w:val="000000"/>
                <w:sz w:val="20"/>
              </w:rPr>
              <w:t>注：1.本表反映截止2023年12月31日，部门(单位)占用的国有资产情况。</w:t>
            </w:r>
          </w:p>
          <w:p>
            <w:pPr>
              <w:jc w:val="left"/>
            </w:pPr>
            <w:r>
              <w:rPr>
                <w:rFonts w:ascii="宋体" w:hAnsi="宋体" w:cs="宋体"/>
                <w:color w:val="000000"/>
                <w:sz w:val="20"/>
              </w:rPr>
              <w:t xml:space="preserve">    2.当本表数据为空时，即本部门（单位）无相关资产。</w:t>
            </w:r>
          </w:p>
        </w:tc>
      </w:tr>
    </w:tbl>
    <w:p/>
    <w:p/>
    <w:p/>
    <w:p/>
    <w:p/>
    <w:p/>
    <w:p/>
    <w:p/>
    <w:p/>
    <w:p/>
    <w:p/>
    <w:p/>
    <w:p>
      <w:pPr>
        <w:pageBreakBefore/>
        <w:widowControl/>
        <w:spacing w:line="600" w:lineRule="exact"/>
        <w:jc w:val="center"/>
        <w:outlineLvl w:val="0"/>
        <w:rPr>
          <w:rFonts w:ascii="宋体" w:hAnsi="宋体" w:cs="宋体"/>
          <w:b/>
          <w:sz w:val="44"/>
          <w:szCs w:val="44"/>
        </w:rPr>
      </w:pPr>
    </w:p>
    <w:p>
      <w:pPr>
        <w:widowControl/>
        <w:spacing w:line="600" w:lineRule="exact"/>
        <w:jc w:val="center"/>
        <w:outlineLvl w:val="0"/>
        <w:rPr>
          <w:rFonts w:ascii="宋体" w:hAnsi="宋体" w:cs="宋体"/>
          <w:b/>
          <w:sz w:val="44"/>
          <w:szCs w:val="44"/>
        </w:rPr>
      </w:pPr>
      <w:r>
        <w:rPr>
          <w:rFonts w:hint="eastAsia" w:ascii="宋体" w:hAnsi="宋体" w:cs="宋体"/>
          <w:b/>
          <w:sz w:val="44"/>
          <w:szCs w:val="44"/>
        </w:rPr>
        <w:t>第三部分  2023年度部门决算情况说明</w:t>
      </w:r>
    </w:p>
    <w:p>
      <w:pPr>
        <w:ind w:firstLine="630"/>
        <w:jc w:val="left"/>
        <w:rPr>
          <w:rFonts w:ascii="仿宋_GB2312" w:hAnsi="仿宋_GB2312" w:eastAsia="仿宋_GB2312"/>
          <w:sz w:val="30"/>
          <w:szCs w:val="30"/>
        </w:rPr>
      </w:pPr>
    </w:p>
    <w:p>
      <w:pPr>
        <w:ind w:firstLine="630"/>
        <w:jc w:val="left"/>
        <w:outlineLvl w:val="1"/>
        <w:rPr>
          <w:rFonts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本部门2023年度收入总计3275.12万元，其中年初结转和结余0.00万元，与上年持平；使用非财政拨款结余和专用结余0.00万元，与上年持平；本年收入合计3275.12万元，比上年减少1967.93万元，下降37.53%，主要原因：</w:t>
      </w:r>
    </w:p>
    <w:p>
      <w:pPr>
        <w:jc w:val="left"/>
        <w:rPr>
          <w:rFonts w:ascii="仿宋_GB2312" w:hAnsi="仿宋_GB2312" w:eastAsia="仿宋_GB2312"/>
          <w:sz w:val="32"/>
          <w:szCs w:val="32"/>
        </w:rPr>
      </w:pPr>
      <w:r>
        <w:rPr>
          <w:rFonts w:hint="eastAsia" w:ascii="仿宋_GB2312" w:hAnsi="仿宋_GB2312" w:eastAsia="仿宋_GB2312"/>
          <w:sz w:val="32"/>
          <w:szCs w:val="32"/>
        </w:rPr>
        <w:t>厉行节约，勒紧裤腰带过紧日子。</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本年收入的具体构成：财政拨款收入3275.12万元，占100.00%；事业收入0.00万元，占0.00%；经营收入0.00万元，占0.00%；上级补助收入0.00万元，占0.00%；附属单位上缴收入0.00万元，占0.00%；其他收入0.00万元，占0.00%。  </w:t>
      </w:r>
    </w:p>
    <w:p>
      <w:pPr>
        <w:ind w:firstLine="630"/>
        <w:jc w:val="left"/>
        <w:outlineLvl w:val="1"/>
        <w:rPr>
          <w:rFonts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本部门2023年度支出总计3275.12万元，其中本年支出合计3275.12万元，比上年减少1967.93万元，下降37.53%，主要原因：厉行节约，勒紧裤腰带过紧日子；结余分配0.00万元，与上年持平；年末结转和结余0.00万元，与上年持平，主要原因：无年末结转结余。</w:t>
      </w:r>
    </w:p>
    <w:p>
      <w:pPr>
        <w:ind w:firstLine="630"/>
        <w:jc w:val="left"/>
        <w:rPr>
          <w:rFonts w:ascii="仿宋_GB2312" w:hAnsi="仿宋_GB2312" w:eastAsia="仿宋_GB2312"/>
          <w:sz w:val="32"/>
          <w:szCs w:val="32"/>
        </w:rPr>
      </w:pPr>
      <w:r>
        <w:rPr>
          <w:rFonts w:hint="eastAsia" w:ascii="仿宋_GB2312" w:hAnsi="仿宋_GB2312" w:eastAsia="仿宋_GB2312"/>
          <w:sz w:val="32"/>
          <w:szCs w:val="32"/>
        </w:rPr>
        <w:t>本年支出的具体构成：基本支出1052.92万元，占32.15%；项目支出2222.20万元，占67.85%；经营支出0.00万元，占0.00%；上缴上级支出0.00万元，占0.00%；对附属单位补助支出0.00万元，占0.00%。</w:t>
      </w:r>
    </w:p>
    <w:p>
      <w:pPr>
        <w:ind w:firstLine="630"/>
        <w:jc w:val="left"/>
        <w:outlineLvl w:val="1"/>
        <w:rPr>
          <w:rFonts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本部门2023年度财政拨款本年支出年初预算数1474.96万元，决算数3275.12万元，完成年初预算的222.05%。其中：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 xml:space="preserve">（一）一般公共服务支出（类）年初预算数1130.64万元，决算数1499.17万元，完成年初预算的132.59%。预决算差异主要原因：人员增加，基层任务繁重，经费花销较大。 </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（二）社会保障和就业支出（类）年初预算数101.23万元，决算数192.92万元，完成年初预算的190.57%。预决算差异主要原因：人员增加及社保基数增调，社会保险支出增加。</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（三）卫生健康支出（类）年初预算数35.04万元，决算数44.41万元，完成年初预算的126.74%。预决算差异主要原因：人员增加，医疗保险基数调整。</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（四）城乡社区支出（类）年初预算数0.00万元，决算数163.53万元，预决算差异主要原因：项目支出调整，城乡环境提升改造项目支出增加。</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（五）农林水支出（类）年初预算数113.29万元，决算数1114.74万元，完成年初预算的983.98%。预决算差异主要原因：土地开发项目及农村公益事业支出增加。</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（六）交通运输支出（类）年初预算数0.00万元，决算数101.78万元，预决算差异主要原因：项目调整，圩镇综合改造项目支出新增。</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（七）自然资源海洋气象等支出（类）年初预算数0.00万元，决算数3.81万元，预决算差异主要原因：耕地流出整改项目支出新增。</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（八）住房保障支出（类）年初预算数94.76万元，决算数94.76万元，完成年初预算的100.00%，主要原因：严格按预算执行。</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（九）灾害防治及应急管理支出（类）年初预算数0.00万元，决算数55.00万元，预决算差异主要原因：水毁道路修复项目支出新增。</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（十）其他支出（类）年初预算数0.00万元，决算数5.00万元，预决算差异主要原因：文体广场项目支出新增。</w:t>
      </w:r>
    </w:p>
    <w:p>
      <w:pPr>
        <w:ind w:firstLine="585"/>
        <w:jc w:val="left"/>
        <w:outlineLvl w:val="1"/>
        <w:rPr>
          <w:rFonts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本部门2023年度一般公共预算财政拨款基本支出1052.92万元，其中：</w:t>
      </w:r>
    </w:p>
    <w:p>
      <w:pPr>
        <w:ind w:firstLine="585"/>
        <w:jc w:val="left"/>
        <w:rPr>
          <w:rFonts w:ascii="仿宋_GB2312" w:hAnsi="仿宋_GB2312" w:eastAsia="仿宋_GB2312"/>
          <w:sz w:val="32"/>
          <w:szCs w:val="32"/>
        </w:rPr>
      </w:pPr>
      <w:r>
        <w:rPr>
          <w:rFonts w:hint="eastAsia" w:ascii="仿宋_GB2312" w:hAnsi="仿宋_GB2312" w:eastAsia="仿宋_GB2312"/>
          <w:sz w:val="32"/>
          <w:szCs w:val="32"/>
        </w:rPr>
        <w:t>（一）工资福利支出1017.03万元，比上年增加192.31万元，增长23.32%，主要原因：固定基础绩效和专项绩效工资增加。</w:t>
      </w:r>
    </w:p>
    <w:p>
      <w:pPr>
        <w:ind w:firstLine="585"/>
        <w:jc w:val="left"/>
        <w:rPr>
          <w:rFonts w:ascii="仿宋_GB2312" w:hAnsi="仿宋_GB2312" w:eastAsia="仿宋_GB2312"/>
          <w:sz w:val="32"/>
          <w:szCs w:val="32"/>
        </w:rPr>
      </w:pPr>
      <w:r>
        <w:rPr>
          <w:rFonts w:hint="eastAsia" w:ascii="仿宋_GB2312" w:hAnsi="仿宋_GB2312" w:eastAsia="仿宋_GB2312"/>
          <w:sz w:val="32"/>
          <w:szCs w:val="32"/>
        </w:rPr>
        <w:t>（二）商品和服务支出0.00万元，比上年减少320.75万元，下降100.00%，主要原因：严格贯彻落实财政过紧日子的规定，厉行节约，从严从紧，降低经费开支。</w:t>
      </w:r>
    </w:p>
    <w:p>
      <w:pPr>
        <w:ind w:firstLine="585"/>
        <w:jc w:val="left"/>
        <w:rPr>
          <w:rFonts w:ascii="仿宋_GB2312" w:hAnsi="仿宋_GB2312" w:eastAsia="仿宋_GB2312"/>
          <w:sz w:val="32"/>
          <w:szCs w:val="32"/>
        </w:rPr>
      </w:pPr>
      <w:r>
        <w:rPr>
          <w:rFonts w:hint="eastAsia" w:ascii="仿宋_GB2312" w:hAnsi="仿宋_GB2312" w:eastAsia="仿宋_GB2312"/>
          <w:sz w:val="32"/>
          <w:szCs w:val="32"/>
        </w:rPr>
        <w:t>（三）对个人和家庭补助支出35.89万元，比上年减少69.38万元，下降65.91%，主要原因：严格贯彻落实财政过紧日子的规定，厉行节约，从严从紧，降低经费开支。</w:t>
      </w:r>
    </w:p>
    <w:p>
      <w:pPr>
        <w:ind w:firstLine="585"/>
        <w:jc w:val="left"/>
        <w:rPr>
          <w:rFonts w:ascii="仿宋_GB2312" w:hAnsi="仿宋_GB2312" w:eastAsia="仿宋_GB2312"/>
          <w:sz w:val="32"/>
          <w:szCs w:val="32"/>
        </w:rPr>
      </w:pPr>
      <w:r>
        <w:rPr>
          <w:rFonts w:hint="eastAsia" w:ascii="仿宋_GB2312" w:hAnsi="仿宋_GB2312" w:eastAsia="仿宋_GB2312"/>
          <w:sz w:val="32"/>
          <w:szCs w:val="32"/>
        </w:rPr>
        <w:t>（四）资本性支出0.00万元，与上年持平，原因：无资本性支出。</w:t>
      </w:r>
    </w:p>
    <w:p>
      <w:pPr>
        <w:ind w:firstLine="630"/>
        <w:jc w:val="left"/>
        <w:outlineLvl w:val="1"/>
        <w:rPr>
          <w:rFonts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本部门2023年度财政拨款“三公”经费支出全年预算数59.00万元，决算数50.91万元，完成全年预算的86.28%；决算数比上年减少5.47万元，下降9.70%，其中：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主要原因：因公出国（境）事项。决算数与上年持平，主要原因：无因公出国（境）事项。全年安排因公出国（境）团组0个，累计0人次，主要是：无因公出国（境）事项。</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（二）公务用车购置及运行维护费全年预算数13.00万元，决算数8.73万元，其中：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公务用车购置全年预算数0.00万元，决算数0.00万元，主要原因：未购置公务用车。决算数与上年持平,主要原因：未购置公务用车。全年使用财政拨款购置公务用车0辆。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13.00万元，决算数8.73万元，完成全年预算的67.15%，主要原因：公车维护经费减少。决算数比上年减少2.67万元，下降23.46%,主要原因：公车维护经费减少。年末使用财政拨款负担费用的公务用车保有量2辆。</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三）公务接待费全年预算数46.00万元，决算数42.18万元，完成全年预算的91.70%，主要原因：积极响应中央八项规定，落实财政过紧日子的要求，降低公务接待费开支。决算数比上年减少2.79万元，下降6.21%,主要原因：厉行节约，降低公务接待费开支。全年国内公务接待288批，累计接待4321人次，主要是：南融北接、招商引资、赣南脐橙博览会等工作接待较多。</w:t>
      </w:r>
    </w:p>
    <w:p>
      <w:pPr>
        <w:pStyle w:val="2"/>
        <w:ind w:left="0" w:leftChars="0" w:firstLine="640" w:firstLineChars="200"/>
        <w:rPr>
          <w:rFonts w:ascii="仿宋_GB2312" w:hAnsi="仿宋_GB2312" w:eastAsia="仿宋_GB2312"/>
          <w:sz w:val="32"/>
          <w:szCs w:val="32"/>
        </w:rPr>
      </w:pPr>
      <w:r>
        <w:rPr>
          <w:rFonts w:hint="eastAsia" w:ascii="仿宋_GB2312" w:hAnsi="仿宋_GB2312" w:eastAsia="仿宋_GB2312"/>
          <w:sz w:val="32"/>
          <w:szCs w:val="32"/>
        </w:rPr>
        <w:t>其中，外事接待费决算数0.00万元，决算数与上年持平，增长0.00%，主要原因：无外事接待。全年外事接待0批，累计接待0人次，主要是：无外事接待。</w:t>
      </w:r>
    </w:p>
    <w:p>
      <w:pPr>
        <w:ind w:firstLine="630"/>
        <w:jc w:val="left"/>
        <w:outlineLvl w:val="1"/>
        <w:rPr>
          <w:rFonts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0.00万元，决算数比上年减少355.55万元，下降100.00%，主要原因：年初乡镇公用经费支出下未安排预算，在项目支出下给各乡镇下达转移支付作为公用经费使用，2022年部门决算为手工编制报表，将乡镇转移支付支出数据填报在公用经费支出，2023年为一体化系统取数，导致差异。我部门2023年度实际使用机关运行经费支出196.12万元，比上年减少</w:t>
      </w:r>
      <w:r>
        <w:rPr>
          <w:rFonts w:hint="eastAsia" w:ascii="仿宋_GB2312" w:hAnsi="仿宋_GB2312" w:eastAsia="仿宋_GB2312"/>
          <w:sz w:val="32"/>
          <w:szCs w:val="32"/>
          <w:lang w:val="en-US" w:eastAsia="zh-CN"/>
        </w:rPr>
        <w:t>124.63</w:t>
      </w:r>
      <w:r>
        <w:rPr>
          <w:rFonts w:hint="eastAsia" w:ascii="仿宋_GB2312" w:hAnsi="仿宋_GB2312" w:eastAsia="仿宋_GB2312"/>
          <w:sz w:val="32"/>
          <w:szCs w:val="32"/>
        </w:rPr>
        <w:t>万元，下降</w:t>
      </w:r>
      <w:r>
        <w:rPr>
          <w:rFonts w:hint="eastAsia" w:ascii="仿宋_GB2312" w:hAnsi="仿宋_GB2312" w:eastAsia="仿宋_GB2312"/>
          <w:sz w:val="32"/>
          <w:szCs w:val="32"/>
          <w:lang w:val="en-US" w:eastAsia="zh-CN"/>
        </w:rPr>
        <w:t>38.86</w:t>
      </w:r>
      <w:r>
        <w:rPr>
          <w:rFonts w:hint="eastAsia" w:ascii="仿宋_GB2312" w:hAnsi="仿宋_GB2312" w:eastAsia="仿宋_GB2312"/>
          <w:sz w:val="32"/>
          <w:szCs w:val="32"/>
        </w:rPr>
        <w:t>%，下降的原因是:严格贯彻落实财政过紧日子的规定，厉行节约，从严从紧，降低经费开支。</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23"/>
        <w:spacing w:line="600" w:lineRule="atLeast"/>
        <w:ind w:firstLine="600"/>
        <w:rPr>
          <w:rFonts w:ascii="仿宋_GB2312" w:hAnsi="仿宋_GB2312" w:eastAsia="仿宋_GB2312"/>
          <w:sz w:val="32"/>
          <w:szCs w:val="32"/>
        </w:rPr>
      </w:pPr>
      <w:r>
        <w:rPr>
          <w:rFonts w:hint="eastAsia" w:ascii="仿宋_GB2312" w:hAnsi="仿宋_GB2312" w:eastAsia="仿宋_GB2312"/>
          <w:kern w:val="2"/>
          <w:sz w:val="32"/>
          <w:szCs w:val="32"/>
        </w:rPr>
        <w:t>本部门2023年度政府采购支出总额0.66万元，其中：政府采购货物支出0.66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货物采购授予中小企业合同金额占货物支出金额的100%，工程采购授予中小企业合同金额占工程支出金额的0%，服务采购授予中小企业合同金额占服务支出金额的0%。</w:t>
      </w:r>
    </w:p>
    <w:p>
      <w:pPr>
        <w:ind w:firstLine="630"/>
        <w:jc w:val="left"/>
        <w:outlineLvl w:val="1"/>
        <w:rPr>
          <w:rFonts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2</w:t>
      </w:r>
      <w:r>
        <w:rPr>
          <w:rFonts w:hint="eastAsia" w:ascii="仿宋_GB2312" w:hAnsi="仿宋_GB2312" w:eastAsia="仿宋_GB2312"/>
          <w:kern w:val="0"/>
          <w:sz w:val="32"/>
          <w:szCs w:val="32"/>
        </w:rPr>
        <w:t>辆（台），其中：副部（省）级及以上领导  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2</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根据预算绩效管理要求，我部门组织对纳入2023年度部门预算范围的二级项目37个全面开展绩效自评，共涉及资金   2762.98万元，占项目支出总额的100%。其中，37个项目评价结果为“优”，0个项目评价结果为“良”，0个项目评价结果为“中”，0个项目评价结果为“差”。</w:t>
      </w:r>
    </w:p>
    <w:p>
      <w:pPr>
        <w:pStyle w:val="6"/>
        <w:spacing w:line="560" w:lineRule="exact"/>
        <w:ind w:firstLine="640" w:firstLineChars="200"/>
        <w:jc w:val="left"/>
        <w:rPr>
          <w:rFonts w:ascii="仿宋" w:hAnsi="仿宋" w:eastAsia="仿宋" w:cs="仿宋"/>
          <w:b w:val="0"/>
          <w:sz w:val="32"/>
          <w:szCs w:val="32"/>
        </w:rPr>
      </w:pPr>
      <w:r>
        <w:rPr>
          <w:rFonts w:hint="eastAsia" w:ascii="仿宋_GB2312" w:hAnsi="仿宋_GB2312" w:eastAsia="仿宋_GB2312" w:cs="仿宋_GB2312"/>
          <w:b w:val="0"/>
          <w:bCs w:val="0"/>
          <w:spacing w:val="0"/>
          <w:kern w:val="0"/>
          <w:sz w:val="32"/>
          <w:szCs w:val="32"/>
        </w:rPr>
        <w:t>组织对</w:t>
      </w:r>
      <w:r>
        <w:rPr>
          <w:rFonts w:hint="eastAsia" w:ascii="仿宋_GB2312" w:hAnsi="仿宋_GB2312" w:eastAsia="仿宋_GB2312" w:cs="仿宋_GB2312"/>
          <w:b w:val="0"/>
          <w:bCs w:val="0"/>
          <w:spacing w:val="0"/>
          <w:kern w:val="0"/>
          <w:sz w:val="32"/>
          <w:szCs w:val="32"/>
          <w:lang w:val="en-US" w:eastAsia="zh-CN"/>
        </w:rPr>
        <w:t>10</w:t>
      </w:r>
      <w:r>
        <w:rPr>
          <w:rFonts w:hint="eastAsia" w:ascii="仿宋_GB2312" w:hAnsi="仿宋_GB2312" w:eastAsia="仿宋_GB2312" w:cs="仿宋_GB2312"/>
          <w:b w:val="0"/>
          <w:bCs w:val="0"/>
          <w:spacing w:val="0"/>
          <w:kern w:val="0"/>
          <w:sz w:val="32"/>
          <w:szCs w:val="32"/>
        </w:rPr>
        <w:t>个项目开展了部门评价，</w:t>
      </w:r>
      <w:r>
        <w:rPr>
          <w:rFonts w:hint="eastAsia" w:ascii="仿宋" w:hAnsi="仿宋" w:eastAsia="仿宋" w:cs="仿宋"/>
          <w:b w:val="0"/>
          <w:sz w:val="32"/>
          <w:szCs w:val="32"/>
        </w:rPr>
        <w:t>涉及一般公共预算支</w:t>
      </w:r>
      <w:r>
        <w:rPr>
          <w:rFonts w:hint="eastAsia" w:ascii="仿宋" w:hAnsi="仿宋" w:eastAsia="仿宋" w:cs="仿宋"/>
          <w:b w:val="0"/>
          <w:color w:val="auto"/>
          <w:sz w:val="32"/>
          <w:szCs w:val="32"/>
        </w:rPr>
        <w:t>出</w:t>
      </w:r>
      <w:r>
        <w:rPr>
          <w:rFonts w:hint="eastAsia" w:ascii="仿宋" w:hAnsi="仿宋" w:eastAsia="仿宋" w:cs="仿宋"/>
          <w:b w:val="0"/>
          <w:color w:val="auto"/>
          <w:sz w:val="32"/>
          <w:szCs w:val="32"/>
          <w:lang w:val="en-US" w:eastAsia="zh-CN"/>
        </w:rPr>
        <w:t>1738.64</w:t>
      </w:r>
      <w:r>
        <w:rPr>
          <w:rFonts w:hint="eastAsia" w:ascii="仿宋" w:hAnsi="仿宋" w:eastAsia="仿宋" w:cs="仿宋"/>
          <w:b w:val="0"/>
          <w:color w:val="auto"/>
          <w:sz w:val="32"/>
          <w:szCs w:val="32"/>
        </w:rPr>
        <w:t>万元，政府性基金预算支出</w:t>
      </w:r>
      <w:r>
        <w:rPr>
          <w:rFonts w:hint="eastAsia" w:ascii="仿宋" w:hAnsi="仿宋" w:eastAsia="仿宋" w:cs="仿宋"/>
          <w:b w:val="0"/>
          <w:color w:val="auto"/>
          <w:sz w:val="32"/>
          <w:szCs w:val="32"/>
          <w:lang w:val="en-US" w:eastAsia="zh-CN"/>
        </w:rPr>
        <w:t>168.53</w:t>
      </w:r>
      <w:r>
        <w:rPr>
          <w:rFonts w:hint="eastAsia" w:ascii="仿宋" w:hAnsi="仿宋" w:eastAsia="仿宋" w:cs="仿宋"/>
          <w:b w:val="0"/>
          <w:color w:val="auto"/>
          <w:sz w:val="32"/>
          <w:szCs w:val="32"/>
        </w:rPr>
        <w:t>万元，国有资</w:t>
      </w:r>
      <w:r>
        <w:rPr>
          <w:rFonts w:hint="eastAsia" w:ascii="仿宋" w:hAnsi="仿宋" w:eastAsia="仿宋" w:cs="仿宋"/>
          <w:b w:val="0"/>
          <w:sz w:val="32"/>
          <w:szCs w:val="32"/>
        </w:rPr>
        <w:t>本预算支出0万元。从评价情况看安西镇人民政府坚持以习近平新时代中国特色社会主义思想为指导，深入学习贯彻落实习近平总书记关于考察江西指示精神。全力保障安西经济发展持续稳定。有效推动革命老区高质量发展不断提升。</w:t>
      </w:r>
    </w:p>
    <w:p>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color w:val="auto"/>
          <w:kern w:val="0"/>
          <w:sz w:val="32"/>
          <w:szCs w:val="32"/>
          <w:lang w:val="en-US" w:eastAsia="zh-CN"/>
        </w:rPr>
        <w:t>3106.59</w:t>
      </w:r>
      <w:r>
        <w:rPr>
          <w:rFonts w:hint="eastAsia" w:ascii="仿宋_GB2312" w:hAnsi="仿宋_GB2312" w:eastAsia="仿宋_GB2312" w:cs="仿宋_GB2312"/>
          <w:color w:val="auto"/>
          <w:kern w:val="0"/>
          <w:sz w:val="32"/>
          <w:szCs w:val="32"/>
        </w:rPr>
        <w:t>万元，政府性基金预算支出</w:t>
      </w:r>
      <w:r>
        <w:rPr>
          <w:rFonts w:hint="eastAsia" w:ascii="仿宋" w:hAnsi="仿宋" w:eastAsia="仿宋"/>
          <w:color w:val="auto"/>
          <w:sz w:val="30"/>
          <w:szCs w:val="30"/>
        </w:rPr>
        <w:t>168.53</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kern w:val="0"/>
          <w:sz w:val="32"/>
          <w:szCs w:val="32"/>
        </w:rPr>
        <w:t>，评价结果为“</w:t>
      </w:r>
      <w:r>
        <w:rPr>
          <w:rFonts w:hint="eastAsia" w:ascii="仿宋_GB2312" w:hAnsi="仿宋_GB2312" w:eastAsia="仿宋_GB2312"/>
          <w:sz w:val="32"/>
          <w:szCs w:val="32"/>
        </w:rPr>
        <w:t>优</w:t>
      </w:r>
      <w:r>
        <w:rPr>
          <w:rFonts w:hint="eastAsia" w:ascii="仿宋_GB2312" w:hAnsi="仿宋_GB2312" w:eastAsia="仿宋_GB2312" w:cs="仿宋_GB2312"/>
          <w:kern w:val="0"/>
          <w:sz w:val="32"/>
          <w:szCs w:val="32"/>
        </w:rPr>
        <w:t>”。从评价情况看，</w:t>
      </w:r>
      <w:r>
        <w:rPr>
          <w:rFonts w:hint="eastAsia" w:ascii="仿宋" w:hAnsi="仿宋" w:eastAsia="仿宋" w:cs="仿宋"/>
          <w:b w:val="0"/>
          <w:sz w:val="32"/>
          <w:szCs w:val="32"/>
        </w:rPr>
        <w:t>安西镇人民政府</w:t>
      </w:r>
      <w:r>
        <w:rPr>
          <w:rFonts w:hint="eastAsia" w:ascii="仿宋" w:hAnsi="仿宋" w:eastAsia="仿宋" w:cs="仿宋"/>
          <w:b w:val="0"/>
          <w:sz w:val="32"/>
          <w:szCs w:val="32"/>
          <w:lang w:val="en-US" w:eastAsia="zh-CN"/>
        </w:rPr>
        <w:t>能够按计划开展各项工作，确保各项工作有序进行，大力支持发展镇域经济建设，保障民生，改善民生。从社会效益上，安西镇各村村容村貌得到明显改善，人居环境大大提升，极大地增强了人民的幸福感、获得感和安全感。</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pPr>
        <w:pStyle w:val="6"/>
        <w:spacing w:line="56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b w:val="0"/>
          <w:bCs w:val="0"/>
          <w:spacing w:val="0"/>
          <w:kern w:val="0"/>
          <w:sz w:val="32"/>
          <w:szCs w:val="32"/>
        </w:rPr>
        <w:t>围绕绩效评价指标体系，通过数据分析，实地检查及调查问卷等方式，对</w:t>
      </w:r>
      <w:r>
        <w:rPr>
          <w:rFonts w:hint="eastAsia" w:ascii="仿宋_GB2312" w:hAnsi="仿宋_GB2312" w:eastAsia="仿宋_GB2312" w:cs="仿宋_GB2312"/>
          <w:b w:val="0"/>
          <w:bCs w:val="0"/>
          <w:spacing w:val="0"/>
          <w:kern w:val="0"/>
          <w:sz w:val="32"/>
          <w:szCs w:val="32"/>
          <w:lang w:val="en-US" w:eastAsia="zh-CN"/>
        </w:rPr>
        <w:t>37</w:t>
      </w:r>
      <w:r>
        <w:rPr>
          <w:rFonts w:hint="eastAsia" w:ascii="仿宋_GB2312" w:hAnsi="仿宋_GB2312" w:eastAsia="仿宋_GB2312" w:cs="仿宋_GB2312"/>
          <w:b w:val="0"/>
          <w:bCs w:val="0"/>
          <w:spacing w:val="0"/>
          <w:kern w:val="0"/>
          <w:sz w:val="32"/>
          <w:szCs w:val="32"/>
        </w:rPr>
        <w:t>个项目的绩效进行了客观、公开的评价，绩效项目自评平均分为</w:t>
      </w:r>
      <w:r>
        <w:rPr>
          <w:rFonts w:hint="eastAsia" w:ascii="仿宋_GB2312" w:hAnsi="仿宋_GB2312" w:eastAsia="仿宋_GB2312" w:cs="仿宋_GB2312"/>
          <w:b w:val="0"/>
          <w:bCs w:val="0"/>
          <w:color w:val="auto"/>
          <w:spacing w:val="0"/>
          <w:kern w:val="0"/>
          <w:sz w:val="32"/>
          <w:szCs w:val="32"/>
        </w:rPr>
        <w:t>9</w:t>
      </w:r>
      <w:r>
        <w:rPr>
          <w:rFonts w:hint="eastAsia" w:ascii="仿宋_GB2312" w:hAnsi="仿宋_GB2312" w:eastAsia="仿宋_GB2312" w:cs="仿宋_GB2312"/>
          <w:b w:val="0"/>
          <w:bCs w:val="0"/>
          <w:color w:val="auto"/>
          <w:spacing w:val="0"/>
          <w:kern w:val="0"/>
          <w:sz w:val="32"/>
          <w:szCs w:val="32"/>
          <w:lang w:val="en-US" w:eastAsia="zh-CN"/>
        </w:rPr>
        <w:t>6.76</w:t>
      </w:r>
      <w:r>
        <w:rPr>
          <w:rFonts w:hint="eastAsia" w:ascii="仿宋_GB2312" w:hAnsi="仿宋_GB2312" w:eastAsia="仿宋_GB2312" w:cs="仿宋_GB2312"/>
          <w:b w:val="0"/>
          <w:bCs w:val="0"/>
          <w:spacing w:val="0"/>
          <w:kern w:val="0"/>
          <w:sz w:val="32"/>
          <w:szCs w:val="32"/>
        </w:rPr>
        <w:t>分，评价等级为“优”。</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pPr>
        <w:autoSpaceDE w:val="0"/>
        <w:autoSpaceDN w:val="0"/>
        <w:adjustRightInd w:val="0"/>
        <w:spacing w:line="360" w:lineRule="auto"/>
        <w:ind w:firstLine="600"/>
        <w:jc w:val="left"/>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项目部门评价报告见第五部分附件。</w:t>
      </w:r>
    </w:p>
    <w:p/>
    <w:p>
      <w:pPr>
        <w:pageBreakBefore/>
        <w:widowControl/>
        <w:spacing w:line="600" w:lineRule="exact"/>
        <w:ind w:firstLine="641"/>
        <w:jc w:val="center"/>
        <w:outlineLvl w:val="0"/>
        <w:rPr>
          <w:rFonts w:ascii="宋体" w:hAnsi="宋体" w:cs="宋体"/>
          <w:b/>
          <w:bCs/>
          <w:sz w:val="44"/>
          <w:szCs w:val="44"/>
        </w:rPr>
      </w:pPr>
    </w:p>
    <w:p>
      <w:pPr>
        <w:widowControl/>
        <w:spacing w:line="600" w:lineRule="exact"/>
        <w:ind w:firstLine="641"/>
        <w:jc w:val="center"/>
        <w:outlineLvl w:val="0"/>
        <w:rPr>
          <w:rFonts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23"/>
        <w:spacing w:line="600" w:lineRule="atLeast"/>
        <w:ind w:firstLine="600"/>
        <w:rPr>
          <w:rFonts w:ascii="仿宋_GB2312" w:hAnsi="仿宋_GB2312" w:eastAsia="仿宋_GB2312"/>
          <w:sz w:val="30"/>
          <w:szCs w:val="30"/>
        </w:rPr>
      </w:pPr>
    </w:p>
    <w:p>
      <w:pPr>
        <w:ind w:firstLine="630"/>
        <w:jc w:val="left"/>
        <w:outlineLvl w:val="1"/>
        <w:rPr>
          <w:rFonts w:ascii="黑体" w:hAnsi="黑体" w:eastAsia="黑体"/>
          <w:sz w:val="32"/>
          <w:szCs w:val="32"/>
        </w:rPr>
      </w:pPr>
      <w:r>
        <w:rPr>
          <w:rFonts w:hint="eastAsia" w:ascii="黑体" w:hAnsi="黑体" w:eastAsia="黑体"/>
          <w:sz w:val="32"/>
          <w:szCs w:val="32"/>
        </w:rPr>
        <w:t>一、收入科目</w:t>
      </w:r>
    </w:p>
    <w:p>
      <w:pPr>
        <w:widowControl/>
        <w:shd w:val="clear" w:color="auto" w:fill="FFFFFF"/>
        <w:spacing w:before="225" w:after="225" w:line="560" w:lineRule="exact"/>
        <w:ind w:firstLine="640"/>
        <w:jc w:val="left"/>
      </w:pPr>
      <w:r>
        <w:rPr>
          <w:rFonts w:ascii="仿宋_GB2312" w:hAnsi="Arial" w:eastAsia="仿宋_GB2312" w:cs="仿宋_GB2312"/>
          <w:color w:val="000000"/>
          <w:kern w:val="0"/>
          <w:sz w:val="32"/>
          <w:szCs w:val="32"/>
          <w:shd w:val="clear" w:color="auto" w:fill="FFFFFF"/>
        </w:rPr>
        <w:t>（一）财政拨款收入：指县级财政当年拨付的资金。</w:t>
      </w:r>
    </w:p>
    <w:p>
      <w:pPr>
        <w:widowControl/>
        <w:shd w:val="clear" w:color="auto" w:fill="FFFFFF"/>
        <w:spacing w:before="225" w:after="225" w:line="560" w:lineRule="exact"/>
        <w:ind w:firstLine="640"/>
        <w:jc w:val="left"/>
      </w:pPr>
      <w:r>
        <w:rPr>
          <w:rFonts w:ascii="仿宋_GB2312" w:hAnsi="Arial" w:eastAsia="仿宋_GB2312" w:cs="仿宋_GB2312"/>
          <w:color w:val="000000"/>
          <w:kern w:val="0"/>
          <w:sz w:val="32"/>
          <w:szCs w:val="32"/>
          <w:shd w:val="clear" w:color="auto" w:fill="FFFFFF"/>
        </w:rPr>
        <w:t>（二）上级补助收入：指事业单位从主管部门和上级单位取得的非财政补助收入。</w:t>
      </w:r>
    </w:p>
    <w:p>
      <w:pPr>
        <w:widowControl/>
        <w:shd w:val="clear" w:color="auto" w:fill="FFFFFF"/>
        <w:spacing w:before="225" w:after="225" w:line="560" w:lineRule="exact"/>
        <w:ind w:firstLine="640"/>
        <w:jc w:val="left"/>
      </w:pPr>
      <w:r>
        <w:rPr>
          <w:rFonts w:ascii="仿宋_GB2312" w:hAnsi="Arial" w:eastAsia="仿宋_GB2312" w:cs="仿宋_GB2312"/>
          <w:color w:val="000000"/>
          <w:kern w:val="0"/>
          <w:sz w:val="32"/>
          <w:szCs w:val="32"/>
          <w:shd w:val="clear" w:color="auto" w:fill="FFFFFF"/>
        </w:rPr>
        <w:t>（三）事业收入：指事业单位开展专业业务活动及辅助活动取得的收入。</w:t>
      </w:r>
    </w:p>
    <w:p>
      <w:pPr>
        <w:widowControl/>
        <w:shd w:val="clear" w:color="auto" w:fill="FFFFFF"/>
        <w:spacing w:before="225" w:after="225" w:line="560" w:lineRule="exact"/>
        <w:ind w:firstLine="640"/>
        <w:jc w:val="left"/>
      </w:pPr>
      <w:r>
        <w:rPr>
          <w:rFonts w:ascii="仿宋_GB2312" w:hAnsi="Arial" w:eastAsia="仿宋_GB2312" w:cs="仿宋_GB2312"/>
          <w:color w:val="000000"/>
          <w:kern w:val="0"/>
          <w:sz w:val="32"/>
          <w:szCs w:val="32"/>
          <w:shd w:val="clear" w:color="auto" w:fill="FFFFFF"/>
        </w:rPr>
        <w:t>（四）其他收入：指除财政拨款收入、上级补助收入、事业收入、事业单位经营收入等以外的各项收入。</w:t>
      </w:r>
    </w:p>
    <w:p>
      <w:pPr>
        <w:widowControl/>
        <w:shd w:val="clear" w:color="auto" w:fill="FFFFFF"/>
        <w:spacing w:before="225" w:after="225" w:line="560" w:lineRule="exact"/>
        <w:ind w:firstLine="640"/>
        <w:jc w:val="left"/>
      </w:pPr>
      <w:r>
        <w:rPr>
          <w:rFonts w:ascii="仿宋_GB2312" w:hAnsi="Arial" w:eastAsia="仿宋_GB2312" w:cs="仿宋_GB2312"/>
          <w:color w:val="000000"/>
          <w:kern w:val="0"/>
          <w:sz w:val="32"/>
          <w:szCs w:val="32"/>
          <w:shd w:val="clear" w:color="auto" w:fill="FFFFFF"/>
        </w:rPr>
        <w:t>（五）年初结转和结余：填列上年度全部结转和结余的资金数，包括当年结转结余资金和历年滚存结转结余资金。</w:t>
      </w:r>
    </w:p>
    <w:p>
      <w:pPr>
        <w:ind w:firstLine="630"/>
        <w:jc w:val="left"/>
        <w:outlineLvl w:val="1"/>
        <w:rPr>
          <w:rFonts w:ascii="黑体" w:hAnsi="黑体" w:eastAsia="黑体"/>
          <w:sz w:val="32"/>
          <w:szCs w:val="32"/>
        </w:rPr>
      </w:pPr>
      <w:r>
        <w:rPr>
          <w:rFonts w:hint="eastAsia" w:ascii="黑体" w:hAnsi="黑体" w:eastAsia="黑体"/>
          <w:sz w:val="32"/>
          <w:szCs w:val="32"/>
        </w:rPr>
        <w:t>二、支出科目</w:t>
      </w:r>
    </w:p>
    <w:p>
      <w:pPr>
        <w:widowControl/>
        <w:shd w:val="clear" w:color="auto" w:fill="FFFFFF"/>
        <w:spacing w:before="225" w:after="225" w:line="560" w:lineRule="exact"/>
        <w:ind w:firstLine="640"/>
        <w:jc w:val="left"/>
      </w:pPr>
      <w:r>
        <w:rPr>
          <w:rFonts w:ascii="仿宋_GB2312" w:hAnsi="Arial" w:eastAsia="仿宋_GB2312" w:cs="仿宋_GB2312"/>
          <w:color w:val="000000"/>
          <w:kern w:val="0"/>
          <w:sz w:val="32"/>
          <w:szCs w:val="32"/>
          <w:shd w:val="clear" w:color="auto" w:fill="FFFFFF"/>
        </w:rPr>
        <w:t>（一）基本支出：指为保障机构正常运转、完成日常工作任务而发生的人员支出和公用支出。</w:t>
      </w:r>
    </w:p>
    <w:p>
      <w:pPr>
        <w:widowControl/>
        <w:shd w:val="clear" w:color="auto" w:fill="FFFFFF"/>
        <w:spacing w:before="225" w:after="225" w:line="560" w:lineRule="exact"/>
        <w:ind w:firstLine="640"/>
        <w:jc w:val="left"/>
      </w:pPr>
      <w:r>
        <w:rPr>
          <w:rFonts w:ascii="仿宋_GB2312" w:hAnsi="Arial" w:eastAsia="仿宋_GB2312" w:cs="仿宋_GB2312"/>
          <w:color w:val="000000"/>
          <w:kern w:val="0"/>
          <w:sz w:val="32"/>
          <w:szCs w:val="32"/>
          <w:shd w:val="clear" w:color="auto" w:fill="FFFFFF"/>
        </w:rPr>
        <w:t>（二）项目支出：指在基本支出之外为完成特定行政任务或事业发展目标所发生的支出。</w:t>
      </w:r>
    </w:p>
    <w:p>
      <w:pPr>
        <w:ind w:firstLine="630"/>
        <w:jc w:val="left"/>
        <w:outlineLvl w:val="1"/>
        <w:rPr>
          <w:rFonts w:ascii="黑体" w:hAnsi="黑体" w:eastAsia="黑体"/>
          <w:sz w:val="32"/>
          <w:szCs w:val="32"/>
        </w:rPr>
      </w:pPr>
      <w:r>
        <w:rPr>
          <w:rFonts w:hint="eastAsia" w:ascii="黑体" w:hAnsi="黑体" w:eastAsia="黑体"/>
          <w:sz w:val="32"/>
          <w:szCs w:val="32"/>
        </w:rPr>
        <w:t>三、相关专业名词</w:t>
      </w:r>
    </w:p>
    <w:p>
      <w:pPr>
        <w:ind w:firstLine="600"/>
        <w:rPr>
          <w:rFonts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
    <w:p/>
    <w:p/>
    <w:p/>
    <w:p/>
    <w:p/>
    <w:p/>
    <w:p/>
    <w:p/>
    <w:p/>
    <w:p/>
    <w:p/>
    <w:p/>
    <w:p/>
    <w:p/>
    <w:p/>
    <w:p/>
    <w:p/>
    <w:p/>
    <w:p>
      <w:pPr>
        <w:pageBreakBefore/>
        <w:widowControl/>
        <w:spacing w:line="600" w:lineRule="exact"/>
        <w:ind w:firstLine="2664" w:firstLineChars="603"/>
        <w:outlineLvl w:val="0"/>
        <w:rPr>
          <w:rFonts w:ascii="宋体" w:hAnsi="宋体" w:cs="宋体"/>
          <w:b/>
          <w:bCs/>
          <w:sz w:val="44"/>
          <w:szCs w:val="44"/>
        </w:rPr>
      </w:pPr>
    </w:p>
    <w:p>
      <w:pPr>
        <w:widowControl/>
        <w:spacing w:line="600" w:lineRule="exact"/>
        <w:ind w:firstLine="2664" w:firstLineChars="603"/>
        <w:outlineLvl w:val="0"/>
        <w:rPr>
          <w:rFonts w:ascii="方正小标宋简体" w:hAnsi="方正小标宋简体" w:cs="方正小标宋简体"/>
          <w:sz w:val="44"/>
          <w:szCs w:val="44"/>
        </w:rPr>
      </w:pPr>
      <w:r>
        <w:rPr>
          <w:rFonts w:hint="eastAsia" w:ascii="宋体" w:hAnsi="宋体" w:cs="宋体"/>
          <w:b/>
          <w:bCs/>
          <w:sz w:val="44"/>
          <w:szCs w:val="44"/>
        </w:rPr>
        <w:t>第五部分  附件</w:t>
      </w:r>
    </w:p>
    <w:p>
      <w:pPr>
        <w:ind w:firstLine="640" w:firstLineChars="200"/>
        <w:rPr>
          <w:rFonts w:ascii="仿宋_GB2312" w:hAnsi="仿宋_GB2312" w:eastAsia="仿宋_GB2312"/>
          <w:color w:val="FF0000"/>
          <w:kern w:val="0"/>
          <w:sz w:val="32"/>
          <w:szCs w:val="32"/>
        </w:rPr>
      </w:pPr>
    </w:p>
    <w:p>
      <w:pPr>
        <w:ind w:firstLine="600"/>
        <w:rPr>
          <w:rFonts w:ascii="仿宋_GB2312" w:hAnsi="仿宋_GB2312" w:eastAsia="仿宋_GB2312"/>
          <w:kern w:val="0"/>
          <w:sz w:val="32"/>
          <w:szCs w:val="32"/>
        </w:rPr>
      </w:pPr>
    </w:p>
    <w:p>
      <w:pPr>
        <w:pStyle w:val="2"/>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6DC7B3C-E6A6-450E-B8F6-4E2214EA2DB2}"/>
  </w:font>
  <w:font w:name="黑体">
    <w:panose1 w:val="02010609060101010101"/>
    <w:charset w:val="86"/>
    <w:family w:val="auto"/>
    <w:pitch w:val="default"/>
    <w:sig w:usb0="800002BF" w:usb1="38CF7CFA" w:usb2="00000016" w:usb3="00000000" w:csb0="00040001" w:csb1="00000000"/>
    <w:embedRegular r:id="rId2" w:fontKey="{68945A66-E29B-41B1-AFFF-DD71639C60E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C75221E0-959E-4450-B59C-C38BACAB5232}"/>
  </w:font>
  <w:font w:name="方正小标宋简体">
    <w:panose1 w:val="02000000000000000000"/>
    <w:charset w:val="86"/>
    <w:family w:val="auto"/>
    <w:pitch w:val="default"/>
    <w:sig w:usb0="00000001" w:usb1="080E0000" w:usb2="00000000" w:usb3="00000000" w:csb0="00040000" w:csb1="00000000"/>
    <w:embedRegular r:id="rId4" w:fontKey="{F123679C-014E-4CB6-B07F-9EF4301E5F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8"/>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1MDFiZWQxYzU1ZjM2Mjk0YmIyOTBlYzI5YzdkODQifQ=="/>
  </w:docVars>
  <w:rsids>
    <w:rsidRoot w:val="009E1EF9"/>
    <w:rsid w:val="001753D0"/>
    <w:rsid w:val="006F1E8E"/>
    <w:rsid w:val="009E1EF9"/>
    <w:rsid w:val="0138521E"/>
    <w:rsid w:val="02EB17F3"/>
    <w:rsid w:val="0318689D"/>
    <w:rsid w:val="09464F5D"/>
    <w:rsid w:val="0C775F73"/>
    <w:rsid w:val="15F52B60"/>
    <w:rsid w:val="16971584"/>
    <w:rsid w:val="19C94B66"/>
    <w:rsid w:val="1CA4520B"/>
    <w:rsid w:val="1FBA4F47"/>
    <w:rsid w:val="20C24E3C"/>
    <w:rsid w:val="23640EA6"/>
    <w:rsid w:val="2434784A"/>
    <w:rsid w:val="2B380038"/>
    <w:rsid w:val="32C64902"/>
    <w:rsid w:val="36945B49"/>
    <w:rsid w:val="38750F93"/>
    <w:rsid w:val="3BBB5440"/>
    <w:rsid w:val="3CEE7746"/>
    <w:rsid w:val="3EDD790D"/>
    <w:rsid w:val="46966594"/>
    <w:rsid w:val="470A7EF0"/>
    <w:rsid w:val="4A9567EE"/>
    <w:rsid w:val="52D62F91"/>
    <w:rsid w:val="58DC51ED"/>
    <w:rsid w:val="611E5E0C"/>
    <w:rsid w:val="63D27965"/>
    <w:rsid w:val="66CF6D1B"/>
    <w:rsid w:val="6DC75EB6"/>
    <w:rsid w:val="76EB7BDE"/>
    <w:rsid w:val="7DF73C8C"/>
    <w:rsid w:val="7F9A28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qFormat/>
    <w:uiPriority w:val="0"/>
    <w:pPr>
      <w:keepNext/>
      <w:keepLines/>
      <w:spacing w:before="260" w:after="260"/>
      <w:ind w:firstLine="562"/>
      <w:outlineLvl w:val="1"/>
    </w:pPr>
    <w:rPr>
      <w:rFonts w:ascii="仿宋" w:hAnsi="仿宋" w:eastAsia="仿宋"/>
      <w:b/>
      <w:bCs/>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文本缩进1"/>
    <w:basedOn w:val="1"/>
    <w:next w:val="3"/>
    <w:qFormat/>
    <w:uiPriority w:val="99"/>
    <w:pPr>
      <w:spacing w:after="120"/>
      <w:ind w:left="420" w:leftChars="200"/>
    </w:pPr>
  </w:style>
  <w:style w:type="paragraph" w:customStyle="1" w:styleId="3">
    <w:name w:val="正文缩进1"/>
    <w:basedOn w:val="1"/>
    <w:qFormat/>
    <w:uiPriority w:val="99"/>
    <w:pPr>
      <w:ind w:firstLine="420"/>
    </w:pPr>
    <w:rPr>
      <w:rFonts w:eastAsia="仿宋"/>
    </w:rPr>
  </w:style>
  <w:style w:type="paragraph" w:styleId="6">
    <w:name w:val="Body Text"/>
    <w:basedOn w:val="1"/>
    <w:next w:val="7"/>
    <w:qFormat/>
    <w:uiPriority w:val="0"/>
    <w:pPr>
      <w:jc w:val="center"/>
    </w:pPr>
    <w:rPr>
      <w:rFonts w:ascii="宋体" w:hAnsi="华文中宋"/>
      <w:b/>
      <w:bCs/>
      <w:spacing w:val="-6"/>
      <w:sz w:val="44"/>
    </w:rPr>
  </w:style>
  <w:style w:type="paragraph" w:styleId="7">
    <w:name w:val="toc 2"/>
    <w:basedOn w:val="1"/>
    <w:next w:val="1"/>
    <w:unhideWhenUsed/>
    <w:qFormat/>
    <w:uiPriority w:val="39"/>
    <w:pPr>
      <w:tabs>
        <w:tab w:val="right" w:leader="dot" w:pos="8517"/>
      </w:tabs>
      <w:spacing w:line="500" w:lineRule="exact"/>
      <w:ind w:left="320" w:leftChars="100"/>
    </w:pPr>
    <w:rPr>
      <w:rFonts w:ascii="仿宋" w:hAnsi="仿宋" w:eastAsia="仿宋" w:cs="Calibri"/>
      <w:smallCaps/>
      <w:sz w:val="28"/>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styleId="11">
    <w:name w:val="FollowedHyperlink"/>
    <w:basedOn w:val="10"/>
    <w:qFormat/>
    <w:uiPriority w:val="0"/>
    <w:rPr>
      <w:color w:val="333333"/>
      <w:u w:val="none"/>
    </w:rPr>
  </w:style>
  <w:style w:type="character" w:styleId="12">
    <w:name w:val="Hyperlink"/>
    <w:basedOn w:val="10"/>
    <w:qFormat/>
    <w:uiPriority w:val="0"/>
    <w:rPr>
      <w:color w:val="333333"/>
      <w:u w:val="none"/>
    </w:rPr>
  </w:style>
  <w:style w:type="character" w:customStyle="1" w:styleId="13">
    <w:name w:val="默认段落字体1"/>
    <w:qFormat/>
    <w:uiPriority w:val="0"/>
  </w:style>
  <w:style w:type="table" w:customStyle="1" w:styleId="14">
    <w:name w:val="普通表格1"/>
    <w:semiHidden/>
    <w:qFormat/>
    <w:uiPriority w:val="0"/>
    <w:tblPr>
      <w:tblCellMar>
        <w:top w:w="0" w:type="dxa"/>
        <w:left w:w="108" w:type="dxa"/>
        <w:bottom w:w="0" w:type="dxa"/>
        <w:right w:w="108" w:type="dxa"/>
      </w:tblCellMar>
    </w:tblPr>
  </w:style>
  <w:style w:type="paragraph" w:customStyle="1" w:styleId="15">
    <w:name w:val="批注文字1"/>
    <w:basedOn w:val="1"/>
    <w:qFormat/>
    <w:uiPriority w:val="0"/>
    <w:pPr>
      <w:jc w:val="left"/>
    </w:pPr>
  </w:style>
  <w:style w:type="paragraph" w:customStyle="1" w:styleId="16">
    <w:name w:val="批注框文本1"/>
    <w:basedOn w:val="1"/>
    <w:link w:val="17"/>
    <w:qFormat/>
    <w:uiPriority w:val="0"/>
    <w:rPr>
      <w:sz w:val="18"/>
      <w:szCs w:val="18"/>
    </w:rPr>
  </w:style>
  <w:style w:type="character" w:customStyle="1" w:styleId="17">
    <w:name w:val="批注框文本 Char"/>
    <w:link w:val="16"/>
    <w:qFormat/>
    <w:uiPriority w:val="0"/>
    <w:rPr>
      <w:sz w:val="18"/>
      <w:szCs w:val="18"/>
    </w:rPr>
  </w:style>
  <w:style w:type="paragraph" w:customStyle="1" w:styleId="18">
    <w:name w:val="页脚1"/>
    <w:basedOn w:val="1"/>
    <w:link w:val="19"/>
    <w:qFormat/>
    <w:uiPriority w:val="0"/>
    <w:pPr>
      <w:tabs>
        <w:tab w:val="center" w:pos="4153"/>
        <w:tab w:val="right" w:pos="8306"/>
      </w:tabs>
      <w:snapToGrid w:val="0"/>
      <w:jc w:val="left"/>
    </w:pPr>
    <w:rPr>
      <w:sz w:val="18"/>
      <w:szCs w:val="18"/>
    </w:rPr>
  </w:style>
  <w:style w:type="character" w:customStyle="1" w:styleId="19">
    <w:name w:val="页脚 Char"/>
    <w:link w:val="18"/>
    <w:qFormat/>
    <w:uiPriority w:val="0"/>
    <w:rPr>
      <w:sz w:val="18"/>
      <w:szCs w:val="18"/>
    </w:rPr>
  </w:style>
  <w:style w:type="paragraph" w:customStyle="1" w:styleId="20">
    <w:name w:val="页眉1"/>
    <w:basedOn w:val="1"/>
    <w:link w:val="21"/>
    <w:qFormat/>
    <w:uiPriority w:val="0"/>
    <w:pPr>
      <w:pBdr>
        <w:bottom w:val="single" w:color="auto" w:sz="6" w:space="1"/>
      </w:pBdr>
      <w:tabs>
        <w:tab w:val="center" w:pos="4153"/>
        <w:tab w:val="right" w:pos="8306"/>
      </w:tabs>
      <w:snapToGrid w:val="0"/>
      <w:jc w:val="center"/>
    </w:pPr>
    <w:rPr>
      <w:sz w:val="18"/>
      <w:szCs w:val="18"/>
    </w:rPr>
  </w:style>
  <w:style w:type="character" w:customStyle="1" w:styleId="21">
    <w:name w:val="页眉 Char"/>
    <w:link w:val="20"/>
    <w:qFormat/>
    <w:uiPriority w:val="0"/>
    <w:rPr>
      <w:sz w:val="18"/>
      <w:szCs w:val="18"/>
    </w:rPr>
  </w:style>
  <w:style w:type="table" w:customStyle="1" w:styleId="22">
    <w:name w:val="网格型1"/>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p0"/>
    <w:basedOn w:val="1"/>
    <w:qFormat/>
    <w:uiPriority w:val="0"/>
    <w:pPr>
      <w:widowControl/>
    </w:pPr>
    <w:rPr>
      <w:kern w:val="0"/>
      <w:szCs w:val="21"/>
    </w:rPr>
  </w:style>
  <w:style w:type="paragraph" w:customStyle="1" w:styleId="24">
    <w:name w:val="正文文本2"/>
    <w:basedOn w:val="1"/>
    <w:qFormat/>
    <w:uiPriority w:val="0"/>
    <w:pPr>
      <w:shd w:val="clear" w:color="auto" w:fill="FFFFFF"/>
      <w:spacing w:line="576" w:lineRule="exact"/>
      <w:jc w:val="distribute"/>
    </w:pPr>
    <w:rPr>
      <w:rFonts w:ascii="MingLiU" w:hAnsi="MingLiU" w:eastAsia="MingLiU" w:cs="MingLiU"/>
      <w:spacing w:val="20"/>
      <w:sz w:val="29"/>
      <w:szCs w:val="29"/>
    </w:rPr>
  </w:style>
  <w:style w:type="character" w:customStyle="1" w:styleId="25">
    <w:name w:val="after"/>
    <w:basedOn w:val="10"/>
    <w:qFormat/>
    <w:uiPriority w:val="0"/>
    <w:rPr>
      <w:bdr w:val="single" w:color="DDDDDD" w:sz="4" w:space="0"/>
      <w:shd w:val="clear" w:color="auto" w:fill="FFFFFF"/>
    </w:rPr>
  </w:style>
  <w:style w:type="character" w:customStyle="1" w:styleId="26">
    <w:name w:val="article-icon"/>
    <w:basedOn w:val="10"/>
    <w:qFormat/>
    <w:uiPriority w:val="0"/>
  </w:style>
  <w:style w:type="character" w:customStyle="1" w:styleId="27">
    <w:name w:val="before"/>
    <w:basedOn w:val="10"/>
    <w:qFormat/>
    <w:uiPriority w:val="0"/>
  </w:style>
  <w:style w:type="character" w:customStyle="1" w:styleId="28">
    <w:name w:val="before1"/>
    <w:basedOn w:val="10"/>
    <w:qFormat/>
    <w:uiPriority w:val="0"/>
  </w:style>
  <w:style w:type="character" w:customStyle="1" w:styleId="29">
    <w:name w:val="hover14"/>
    <w:basedOn w:val="10"/>
    <w:qFormat/>
    <w:uiPriority w:val="0"/>
    <w:rPr>
      <w:shd w:val="clear" w:color="auto" w:fill="929292"/>
    </w:rPr>
  </w:style>
  <w:style w:type="character" w:customStyle="1" w:styleId="30">
    <w:name w:val="before9"/>
    <w:basedOn w:val="10"/>
    <w:qFormat/>
    <w:uiPriority w:val="0"/>
  </w:style>
  <w:style w:type="character" w:customStyle="1" w:styleId="31">
    <w:name w:val="before10"/>
    <w:basedOn w:val="10"/>
    <w:qFormat/>
    <w:uiPriority w:val="0"/>
  </w:style>
  <w:style w:type="character" w:customStyle="1" w:styleId="32">
    <w:name w:val="before11"/>
    <w:basedOn w:val="10"/>
    <w:qFormat/>
    <w:uiPriority w:val="0"/>
  </w:style>
  <w:style w:type="character" w:customStyle="1" w:styleId="33">
    <w:name w:val="hover"/>
    <w:basedOn w:val="10"/>
    <w:qFormat/>
    <w:uiPriority w:val="0"/>
    <w:rPr>
      <w:shd w:val="clear" w:fill="92929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30</Pages>
  <Words>1522</Words>
  <Characters>1621</Characters>
  <Lines>168</Lines>
  <Paragraphs>47</Paragraphs>
  <TotalTime>337</TotalTime>
  <ScaleCrop>false</ScaleCrop>
  <LinksUpToDate>false</LinksUpToDate>
  <CharactersWithSpaces>1655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凤梨罐头</cp:lastModifiedBy>
  <cp:lastPrinted>2024-05-22T07:51:00Z</cp:lastPrinted>
  <dcterms:modified xsi:type="dcterms:W3CDTF">2025-12-05T08:15:14Z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2D1CE3CF52FE4427AA79E8C86401D3EA_13</vt:lpwstr>
  </property>
  <property fmtid="{D5CDD505-2E9C-101B-9397-08002B2CF9AE}" pid="4" name="KSOTemplateDocerSaveRecord">
    <vt:lpwstr>eyJoZGlkIjoiZTA2YjExMGUwN2Q3ODM3Y2Q3YWY2YjZlMjQ1MzRiZjIiLCJ1c2VySWQiOiIyOTgxNjMyNSJ9</vt:lpwstr>
  </property>
</Properties>
</file>