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FA1A9" w14:textId="77777777" w:rsidR="00830D2B" w:rsidRDefault="00D6633D">
      <w:pPr>
        <w:jc w:val="center"/>
        <w:rPr>
          <w:sz w:val="48"/>
          <w:szCs w:val="48"/>
        </w:rPr>
      </w:pPr>
      <w:r>
        <w:rPr>
          <w:rFonts w:hint="eastAsia"/>
          <w:sz w:val="48"/>
          <w:szCs w:val="48"/>
        </w:rPr>
        <w:t>人口普查项目评价报告</w:t>
      </w:r>
    </w:p>
    <w:p w14:paraId="0B697B7B" w14:textId="77777777" w:rsidR="00830D2B" w:rsidRDefault="00D6633D">
      <w:r>
        <w:rPr>
          <w:rFonts w:hint="eastAsia"/>
        </w:rPr>
        <w:t>一、基本情况</w:t>
      </w:r>
    </w:p>
    <w:p w14:paraId="68B2E22A" w14:textId="77777777" w:rsidR="00830D2B" w:rsidRDefault="00D6633D">
      <w:r>
        <w:rPr>
          <w:rFonts w:hint="eastAsia"/>
        </w:rPr>
        <w:t>项目名称：</w:t>
      </w:r>
      <w:r>
        <w:rPr>
          <w:rFonts w:hint="eastAsia"/>
        </w:rPr>
        <w:t>2020</w:t>
      </w:r>
      <w:r>
        <w:rPr>
          <w:rFonts w:hint="eastAsia"/>
        </w:rPr>
        <w:t>年第七次全国人口普查项目</w:t>
      </w:r>
    </w:p>
    <w:p w14:paraId="319B6636" w14:textId="77777777" w:rsidR="00830D2B" w:rsidRDefault="00D6633D">
      <w:r>
        <w:rPr>
          <w:rFonts w:hint="eastAsia"/>
        </w:rPr>
        <w:t>项目实施单位：信丰县统计局，实施日期：</w:t>
      </w:r>
      <w:r>
        <w:rPr>
          <w:rFonts w:hint="eastAsia"/>
        </w:rPr>
        <w:t>2020</w:t>
      </w:r>
      <w:r>
        <w:rPr>
          <w:rFonts w:hint="eastAsia"/>
        </w:rPr>
        <w:t>年</w:t>
      </w:r>
      <w:r>
        <w:rPr>
          <w:rFonts w:hint="eastAsia"/>
        </w:rPr>
        <w:t>9</w:t>
      </w:r>
      <w:r>
        <w:rPr>
          <w:rFonts w:hint="eastAsia"/>
        </w:rPr>
        <w:t>月份开始实施。</w:t>
      </w:r>
    </w:p>
    <w:p w14:paraId="31ACF03F" w14:textId="259E3001" w:rsidR="00830D2B" w:rsidRDefault="00D6633D">
      <w:r>
        <w:rPr>
          <w:rFonts w:hint="eastAsia"/>
        </w:rPr>
        <w:t>项目实施主要内容：全国第</w:t>
      </w:r>
      <w:r w:rsidR="008B0082">
        <w:rPr>
          <w:rFonts w:hint="eastAsia"/>
        </w:rPr>
        <w:t>七次人口普查主要调查人口和住户的基本情况，内容包括：姓名、居民</w:t>
      </w:r>
      <w:bookmarkStart w:id="0" w:name="_GoBack"/>
      <w:bookmarkEnd w:id="0"/>
      <w:r w:rsidR="00E76B90">
        <w:rPr>
          <w:rFonts w:hint="eastAsia"/>
        </w:rPr>
        <w:t>身</w:t>
      </w:r>
      <w:r>
        <w:rPr>
          <w:rFonts w:hint="eastAsia"/>
        </w:rPr>
        <w:t>份证号、性别、年龄、民族、受教育程度、行业、职业、迁移流动、婚姻生育、死亡、住房情况等。</w:t>
      </w:r>
    </w:p>
    <w:p w14:paraId="5289776E" w14:textId="77777777" w:rsidR="00830D2B" w:rsidRDefault="00D6633D">
      <w:r>
        <w:rPr>
          <w:rFonts w:hint="eastAsia"/>
        </w:rPr>
        <w:t>项目资金情况：第七次人口普查所需经费，由中央和地方各级人民政府共同负担，已列入相应年度财政预算，</w:t>
      </w:r>
      <w:r>
        <w:rPr>
          <w:rFonts w:hint="eastAsia"/>
        </w:rPr>
        <w:t>2020</w:t>
      </w:r>
      <w:r>
        <w:rPr>
          <w:rFonts w:hint="eastAsia"/>
        </w:rPr>
        <w:t>年计划总投</w:t>
      </w:r>
      <w:r>
        <w:rPr>
          <w:rFonts w:hint="eastAsia"/>
        </w:rPr>
        <w:t>219.48</w:t>
      </w:r>
      <w:r>
        <w:rPr>
          <w:rFonts w:hint="eastAsia"/>
        </w:rPr>
        <w:t>万元。</w:t>
      </w:r>
    </w:p>
    <w:p w14:paraId="7EB788EE" w14:textId="77777777" w:rsidR="00830D2B" w:rsidRDefault="00830D2B"/>
    <w:p w14:paraId="620D07B9" w14:textId="77777777" w:rsidR="00830D2B" w:rsidRDefault="00830D2B"/>
    <w:p w14:paraId="28EE2863" w14:textId="77777777" w:rsidR="00830D2B" w:rsidRDefault="00D6633D">
      <w:r>
        <w:rPr>
          <w:rFonts w:hint="eastAsia"/>
        </w:rPr>
        <w:t>二、绩效评价工作开展情况</w:t>
      </w:r>
    </w:p>
    <w:p w14:paraId="5390322F" w14:textId="77777777" w:rsidR="00830D2B" w:rsidRDefault="00D6633D">
      <w:pPr>
        <w:jc w:val="left"/>
      </w:pPr>
      <w:r>
        <w:rPr>
          <w:rFonts w:hint="eastAsia"/>
        </w:rPr>
        <w:t>绩效评价目的、对象和范围：第七次人口普查是在中国特色社会主义进入新时代开展的重大国情力调查，将全面查清人口数量、结构、分布、城乡住房等方面情况，为完善人口发展战略和政治体系，促进人口均衡发展，科学制定国民经济和社会发展规划，推动经济高质量发展，开启全面建设社会主义现代化国家新征程，向第二个百年奋斗目标进军，提供科学准确的统计信息支持。</w:t>
      </w:r>
    </w:p>
    <w:p w14:paraId="5DE21535" w14:textId="77777777" w:rsidR="00830D2B" w:rsidRDefault="00830D2B"/>
    <w:p w14:paraId="45546DD1" w14:textId="77777777" w:rsidR="00830D2B" w:rsidRDefault="00D6633D">
      <w:pPr>
        <w:numPr>
          <w:ilvl w:val="0"/>
          <w:numId w:val="1"/>
        </w:numPr>
      </w:pPr>
      <w:r>
        <w:rPr>
          <w:rFonts w:hint="eastAsia"/>
        </w:rPr>
        <w:t>绩效评价原则及方法：遵循科学、客观、实事求是得原则；采取</w:t>
      </w:r>
      <w:proofErr w:type="gramStart"/>
      <w:r>
        <w:rPr>
          <w:rFonts w:hint="eastAsia"/>
        </w:rPr>
        <w:t>单位陈</w:t>
      </w:r>
      <w:proofErr w:type="gramEnd"/>
      <w:r>
        <w:rPr>
          <w:rFonts w:hint="eastAsia"/>
        </w:rPr>
        <w:t>立绩效评价工作小组得方法开展绩效评价。</w:t>
      </w:r>
    </w:p>
    <w:p w14:paraId="5305C36A" w14:textId="77777777" w:rsidR="00830D2B" w:rsidRDefault="00D6633D">
      <w:pPr>
        <w:numPr>
          <w:ilvl w:val="0"/>
          <w:numId w:val="1"/>
        </w:numPr>
      </w:pPr>
      <w:r>
        <w:rPr>
          <w:rFonts w:hint="eastAsia"/>
        </w:rPr>
        <w:t>绩效评价实施：制定绩效评价工作方案，成立绩效评价工作小组，采取问卷调查、实地检查验收、自我打分评价等程序开展好绩效评价。</w:t>
      </w:r>
    </w:p>
    <w:p w14:paraId="1F26A735" w14:textId="77777777" w:rsidR="00830D2B" w:rsidRDefault="00D6633D">
      <w:r>
        <w:rPr>
          <w:rFonts w:hint="eastAsia"/>
        </w:rPr>
        <w:t>（四）绩效评价内容：</w:t>
      </w:r>
      <w:r>
        <w:rPr>
          <w:rFonts w:hint="eastAsia"/>
        </w:rPr>
        <w:t>1</w:t>
      </w:r>
      <w:r>
        <w:rPr>
          <w:rFonts w:hint="eastAsia"/>
        </w:rPr>
        <w:t>、资料的完整性、合</w:t>
      </w:r>
      <w:proofErr w:type="gramStart"/>
      <w:r>
        <w:rPr>
          <w:rFonts w:hint="eastAsia"/>
        </w:rPr>
        <w:t>规</w:t>
      </w:r>
      <w:proofErr w:type="gramEnd"/>
      <w:r>
        <w:rPr>
          <w:rFonts w:hint="eastAsia"/>
        </w:rPr>
        <w:t>性。</w:t>
      </w:r>
      <w:r>
        <w:rPr>
          <w:rFonts w:hint="eastAsia"/>
        </w:rPr>
        <w:t>2</w:t>
      </w:r>
      <w:r>
        <w:rPr>
          <w:rFonts w:hint="eastAsia"/>
        </w:rPr>
        <w:t>、审计报告反映的问题是否准确、客观、全面。</w:t>
      </w:r>
    </w:p>
    <w:p w14:paraId="28E94CBC" w14:textId="77777777" w:rsidR="00830D2B" w:rsidRDefault="00D6633D">
      <w:r>
        <w:rPr>
          <w:rFonts w:hint="eastAsia"/>
        </w:rPr>
        <w:t>三、综合评价情况及评价结论：通过评价，自评得分为</w:t>
      </w:r>
      <w:r>
        <w:rPr>
          <w:rFonts w:hint="eastAsia"/>
        </w:rPr>
        <w:t>94</w:t>
      </w:r>
      <w:r>
        <w:rPr>
          <w:rFonts w:hint="eastAsia"/>
        </w:rPr>
        <w:t>分。自评等级：优</w:t>
      </w:r>
    </w:p>
    <w:p w14:paraId="19318FC8" w14:textId="77777777" w:rsidR="00830D2B" w:rsidRDefault="00D6633D">
      <w:r>
        <w:rPr>
          <w:rFonts w:hint="eastAsia"/>
        </w:rPr>
        <w:t>四、绩效评价指标分析：严格遵守相关财经规定，按照规定的程序批准立项。项目目标、任</w:t>
      </w:r>
      <w:proofErr w:type="gramStart"/>
      <w:r>
        <w:rPr>
          <w:rFonts w:hint="eastAsia"/>
        </w:rPr>
        <w:t>务</w:t>
      </w:r>
      <w:proofErr w:type="gramEnd"/>
      <w:r>
        <w:rPr>
          <w:rFonts w:hint="eastAsia"/>
        </w:rPr>
        <w:t>与实施内容相对应，对产出指标进行了自评。</w:t>
      </w:r>
    </w:p>
    <w:p w14:paraId="1D65AA13" w14:textId="77777777" w:rsidR="00830D2B" w:rsidRDefault="00D6633D">
      <w:r>
        <w:rPr>
          <w:rFonts w:hint="eastAsia"/>
        </w:rPr>
        <w:t>（一）项目决策情况：</w:t>
      </w:r>
      <w:r>
        <w:rPr>
          <w:rFonts w:hint="eastAsia"/>
        </w:rPr>
        <w:t>2020</w:t>
      </w:r>
      <w:r>
        <w:rPr>
          <w:rFonts w:hint="eastAsia"/>
        </w:rPr>
        <w:t>年</w:t>
      </w:r>
      <w:r>
        <w:rPr>
          <w:rFonts w:hint="eastAsia"/>
        </w:rPr>
        <w:t>1</w:t>
      </w:r>
      <w:r>
        <w:rPr>
          <w:rFonts w:hint="eastAsia"/>
        </w:rPr>
        <w:t>月</w:t>
      </w:r>
      <w:r>
        <w:rPr>
          <w:rFonts w:hint="eastAsia"/>
        </w:rPr>
        <w:t>30</w:t>
      </w:r>
      <w:r>
        <w:rPr>
          <w:rFonts w:hint="eastAsia"/>
        </w:rPr>
        <w:t>日，信丰县印发《信丰县人民政府关于认真做好第七次人口普查工作的通知》（信府发〔</w:t>
      </w:r>
      <w:r>
        <w:rPr>
          <w:rFonts w:hint="eastAsia"/>
        </w:rPr>
        <w:t>2020</w:t>
      </w:r>
      <w:r>
        <w:rPr>
          <w:rFonts w:hint="eastAsia"/>
        </w:rPr>
        <w:t>〕</w:t>
      </w:r>
      <w:r>
        <w:rPr>
          <w:rFonts w:hint="eastAsia"/>
        </w:rPr>
        <w:t>1</w:t>
      </w:r>
      <w:r>
        <w:rPr>
          <w:rFonts w:hint="eastAsia"/>
        </w:rPr>
        <w:t>号），成立了以县委常委、常务副县长叶金华同志担任组长、县统计局、</w:t>
      </w:r>
      <w:proofErr w:type="gramStart"/>
      <w:r>
        <w:rPr>
          <w:rFonts w:hint="eastAsia"/>
        </w:rPr>
        <w:t>县发改</w:t>
      </w:r>
      <w:proofErr w:type="gramEnd"/>
      <w:r>
        <w:rPr>
          <w:rFonts w:hint="eastAsia"/>
        </w:rPr>
        <w:t>委、县公安局、县自然资源局、县住建局、</w:t>
      </w:r>
      <w:proofErr w:type="gramStart"/>
      <w:r>
        <w:rPr>
          <w:rFonts w:hint="eastAsia"/>
        </w:rPr>
        <w:t>县卫健委</w:t>
      </w:r>
      <w:proofErr w:type="gramEnd"/>
      <w:r>
        <w:rPr>
          <w:rFonts w:hint="eastAsia"/>
        </w:rPr>
        <w:t>的相关负责同志为副组长及县委宣传部等</w:t>
      </w:r>
      <w:r>
        <w:rPr>
          <w:rFonts w:hint="eastAsia"/>
        </w:rPr>
        <w:t>16</w:t>
      </w:r>
      <w:r>
        <w:rPr>
          <w:rFonts w:hint="eastAsia"/>
        </w:rPr>
        <w:t>个单位为成员单位的信丰县第七次全国人口普查领导小组及下设办公室；截至</w:t>
      </w:r>
      <w:r>
        <w:rPr>
          <w:rFonts w:hint="eastAsia"/>
        </w:rPr>
        <w:t>3</w:t>
      </w:r>
      <w:r>
        <w:rPr>
          <w:rFonts w:hint="eastAsia"/>
        </w:rPr>
        <w:t>月</w:t>
      </w:r>
      <w:r>
        <w:rPr>
          <w:rFonts w:hint="eastAsia"/>
        </w:rPr>
        <w:t>23</w:t>
      </w:r>
      <w:r>
        <w:rPr>
          <w:rFonts w:hint="eastAsia"/>
        </w:rPr>
        <w:t>日，全县</w:t>
      </w:r>
      <w:r>
        <w:rPr>
          <w:rFonts w:hint="eastAsia"/>
        </w:rPr>
        <w:t>16</w:t>
      </w:r>
      <w:r>
        <w:rPr>
          <w:rFonts w:hint="eastAsia"/>
        </w:rPr>
        <w:t>个乡（镇）、</w:t>
      </w:r>
      <w:r>
        <w:rPr>
          <w:rFonts w:hint="eastAsia"/>
        </w:rPr>
        <w:t>2</w:t>
      </w:r>
      <w:r>
        <w:rPr>
          <w:rFonts w:hint="eastAsia"/>
        </w:rPr>
        <w:t>个县直单位全部完成了第七次全国人口普查的机构组建工作；截至</w:t>
      </w:r>
      <w:r>
        <w:rPr>
          <w:rFonts w:hint="eastAsia"/>
        </w:rPr>
        <w:t>4</w:t>
      </w:r>
      <w:r>
        <w:rPr>
          <w:rFonts w:hint="eastAsia"/>
        </w:rPr>
        <w:t>月下旬，全县</w:t>
      </w:r>
      <w:r>
        <w:rPr>
          <w:rFonts w:hint="eastAsia"/>
        </w:rPr>
        <w:t>305</w:t>
      </w:r>
      <w:r>
        <w:rPr>
          <w:rFonts w:hint="eastAsia"/>
        </w:rPr>
        <w:t>个村（居）委会全部完成了人口普查工作小组组建。为普查工作顺利开展提供坚强组织保障，为全面开展好我县人口普查工作打下了扎实的基础。</w:t>
      </w:r>
    </w:p>
    <w:p w14:paraId="603A5A24" w14:textId="77777777" w:rsidR="00830D2B" w:rsidRDefault="00830D2B"/>
    <w:p w14:paraId="39A0FC9B" w14:textId="77777777" w:rsidR="00830D2B" w:rsidRDefault="00D6633D">
      <w:r>
        <w:rPr>
          <w:rFonts w:hint="eastAsia"/>
        </w:rPr>
        <w:t>（二）项目过程情况：根据市人普办要求，县人普办研究确定了嘉定镇同益村为我县综合普查试点地区，试点标准时点为</w:t>
      </w:r>
      <w:r>
        <w:rPr>
          <w:rFonts w:hint="eastAsia"/>
        </w:rPr>
        <w:t>7</w:t>
      </w:r>
      <w:r>
        <w:rPr>
          <w:rFonts w:hint="eastAsia"/>
        </w:rPr>
        <w:t>月</w:t>
      </w:r>
      <w:r>
        <w:rPr>
          <w:rFonts w:hint="eastAsia"/>
        </w:rPr>
        <w:t>21</w:t>
      </w:r>
      <w:r>
        <w:rPr>
          <w:rFonts w:hint="eastAsia"/>
        </w:rPr>
        <w:t>日</w:t>
      </w:r>
      <w:r>
        <w:rPr>
          <w:rFonts w:hint="eastAsia"/>
        </w:rPr>
        <w:t>0</w:t>
      </w:r>
      <w:r>
        <w:rPr>
          <w:rFonts w:hint="eastAsia"/>
        </w:rPr>
        <w:t>时。此次试点共划分</w:t>
      </w:r>
      <w:r>
        <w:rPr>
          <w:rFonts w:hint="eastAsia"/>
        </w:rPr>
        <w:t>9</w:t>
      </w:r>
      <w:r>
        <w:rPr>
          <w:rFonts w:hint="eastAsia"/>
        </w:rPr>
        <w:t>个普查小区，我县组织了各乡镇、城市社区人普办主任及辅助调查员近</w:t>
      </w:r>
      <w:r>
        <w:rPr>
          <w:rFonts w:hint="eastAsia"/>
        </w:rPr>
        <w:t>40</w:t>
      </w:r>
      <w:r>
        <w:rPr>
          <w:rFonts w:hint="eastAsia"/>
        </w:rPr>
        <w:t>人参与了试点工作。</w:t>
      </w:r>
    </w:p>
    <w:p w14:paraId="7007A4DE" w14:textId="77777777" w:rsidR="00830D2B" w:rsidRDefault="00D6633D">
      <w:r>
        <w:rPr>
          <w:rFonts w:hint="eastAsia"/>
        </w:rPr>
        <w:t>人口普查摸底调查工作自</w:t>
      </w:r>
      <w:r>
        <w:rPr>
          <w:rFonts w:hint="eastAsia"/>
        </w:rPr>
        <w:t>2020</w:t>
      </w:r>
      <w:r>
        <w:rPr>
          <w:rFonts w:hint="eastAsia"/>
        </w:rPr>
        <w:t>年</w:t>
      </w:r>
      <w:r>
        <w:rPr>
          <w:rFonts w:hint="eastAsia"/>
        </w:rPr>
        <w:t>10</w:t>
      </w:r>
      <w:r>
        <w:rPr>
          <w:rFonts w:hint="eastAsia"/>
        </w:rPr>
        <w:t>月</w:t>
      </w:r>
      <w:r>
        <w:rPr>
          <w:rFonts w:hint="eastAsia"/>
        </w:rPr>
        <w:t>11</w:t>
      </w:r>
      <w:r>
        <w:rPr>
          <w:rFonts w:hint="eastAsia"/>
        </w:rPr>
        <w:t>日开始到</w:t>
      </w:r>
      <w:r>
        <w:rPr>
          <w:rFonts w:hint="eastAsia"/>
        </w:rPr>
        <w:t>2020</w:t>
      </w:r>
      <w:r>
        <w:rPr>
          <w:rFonts w:hint="eastAsia"/>
        </w:rPr>
        <w:t>年</w:t>
      </w:r>
      <w:r>
        <w:rPr>
          <w:rFonts w:hint="eastAsia"/>
        </w:rPr>
        <w:t>10</w:t>
      </w:r>
      <w:r>
        <w:rPr>
          <w:rFonts w:hint="eastAsia"/>
        </w:rPr>
        <w:t>月</w:t>
      </w:r>
      <w:r>
        <w:rPr>
          <w:rFonts w:hint="eastAsia"/>
        </w:rPr>
        <w:t>31</w:t>
      </w:r>
      <w:r>
        <w:rPr>
          <w:rFonts w:hint="eastAsia"/>
        </w:rPr>
        <w:t>日结束。县人普办制定和完善了人口普查摸底调查方案，明确规定了各个步骤的实施方法和注意事项，为顺利进行摸底调查工作提供了技术保障。为确保全县摸底调查工作质量，</w:t>
      </w:r>
      <w:r>
        <w:rPr>
          <w:rFonts w:hint="eastAsia"/>
        </w:rPr>
        <w:t>2020</w:t>
      </w:r>
      <w:r>
        <w:rPr>
          <w:rFonts w:hint="eastAsia"/>
        </w:rPr>
        <w:t>年</w:t>
      </w:r>
      <w:r>
        <w:rPr>
          <w:rFonts w:hint="eastAsia"/>
        </w:rPr>
        <w:t>10</w:t>
      </w:r>
      <w:r>
        <w:rPr>
          <w:rFonts w:hint="eastAsia"/>
        </w:rPr>
        <w:t>月</w:t>
      </w:r>
      <w:r>
        <w:rPr>
          <w:rFonts w:hint="eastAsia"/>
        </w:rPr>
        <w:t>20</w:t>
      </w:r>
      <w:r>
        <w:rPr>
          <w:rFonts w:hint="eastAsia"/>
        </w:rPr>
        <w:t>日，县人普办召开全县人口普查摸底调查工作推进会，对摸底调查工作中发现出的问题进行了认真</w:t>
      </w:r>
      <w:r>
        <w:rPr>
          <w:rFonts w:hint="eastAsia"/>
        </w:rPr>
        <w:lastRenderedPageBreak/>
        <w:t>分析研究，要求各乡（镇）要狠抓工作落实，以真务实的工作作风把人口普查各项决策部署落到实处，要紧</w:t>
      </w:r>
      <w:proofErr w:type="gramStart"/>
      <w:r>
        <w:rPr>
          <w:rFonts w:hint="eastAsia"/>
        </w:rPr>
        <w:t>扣时间</w:t>
      </w:r>
      <w:proofErr w:type="gramEnd"/>
      <w:r>
        <w:rPr>
          <w:rFonts w:hint="eastAsia"/>
        </w:rPr>
        <w:t>节点，高标准完成数据信息登记。经过摸底，查清我县所辖区</w:t>
      </w:r>
      <w:proofErr w:type="gramStart"/>
      <w:r>
        <w:rPr>
          <w:rFonts w:hint="eastAsia"/>
        </w:rPr>
        <w:t>域登记</w:t>
      </w:r>
      <w:proofErr w:type="gramEnd"/>
      <w:r>
        <w:rPr>
          <w:rFonts w:hint="eastAsia"/>
        </w:rPr>
        <w:t>对象为</w:t>
      </w:r>
      <w:r>
        <w:rPr>
          <w:rFonts w:hint="eastAsia"/>
        </w:rPr>
        <w:t>26.55</w:t>
      </w:r>
      <w:r>
        <w:rPr>
          <w:rFonts w:hint="eastAsia"/>
        </w:rPr>
        <w:t>万户</w:t>
      </w:r>
      <w:r>
        <w:rPr>
          <w:rFonts w:hint="eastAsia"/>
        </w:rPr>
        <w:t>,</w:t>
      </w:r>
      <w:r>
        <w:rPr>
          <w:rFonts w:hint="eastAsia"/>
        </w:rPr>
        <w:t>登记人口为</w:t>
      </w:r>
      <w:r>
        <w:rPr>
          <w:rFonts w:hint="eastAsia"/>
        </w:rPr>
        <w:t xml:space="preserve"> 106</w:t>
      </w:r>
      <w:r>
        <w:rPr>
          <w:rFonts w:hint="eastAsia"/>
        </w:rPr>
        <w:t>万人。</w:t>
      </w:r>
    </w:p>
    <w:p w14:paraId="704CBB54" w14:textId="77777777" w:rsidR="00830D2B" w:rsidRDefault="00D6633D">
      <w:r>
        <w:rPr>
          <w:rFonts w:hint="eastAsia"/>
        </w:rPr>
        <w:t>2020</w:t>
      </w:r>
      <w:r>
        <w:rPr>
          <w:rFonts w:hint="eastAsia"/>
        </w:rPr>
        <w:t>年</w:t>
      </w:r>
      <w:r>
        <w:rPr>
          <w:rFonts w:hint="eastAsia"/>
        </w:rPr>
        <w:t>11</w:t>
      </w:r>
      <w:r>
        <w:rPr>
          <w:rFonts w:hint="eastAsia"/>
        </w:rPr>
        <w:t>月</w:t>
      </w:r>
      <w:r>
        <w:rPr>
          <w:rFonts w:hint="eastAsia"/>
        </w:rPr>
        <w:t>1</w:t>
      </w:r>
      <w:r>
        <w:rPr>
          <w:rFonts w:hint="eastAsia"/>
        </w:rPr>
        <w:t>日，全县</w:t>
      </w:r>
      <w:r>
        <w:rPr>
          <w:rFonts w:hint="eastAsia"/>
        </w:rPr>
        <w:t>2957</w:t>
      </w:r>
      <w:r>
        <w:rPr>
          <w:rFonts w:hint="eastAsia"/>
        </w:rPr>
        <w:t>个普查小区的人口普查入户登记工作全面铺开，</w:t>
      </w:r>
      <w:r>
        <w:rPr>
          <w:rFonts w:hint="eastAsia"/>
        </w:rPr>
        <w:t>2700</w:t>
      </w:r>
      <w:r>
        <w:rPr>
          <w:rFonts w:hint="eastAsia"/>
        </w:rPr>
        <w:t>多名普查指导员和普查员奋战在人口普查现场登记第一线。他们一方面热情地向普查对象宣传人口普查的意义和目的，解释相关政策，消除调查对象的思想顾虑；另一方面要求普查对象认真履行义务、积极配合人口普查，如实申报普查资料。还特别叮嘱工作在人口普查第一线的普查员及普查指导员要不辞辛苦，扎实工作，坚持实事求是，把好数据质量关，确保普查工作保质保量完成。</w:t>
      </w:r>
    </w:p>
    <w:p w14:paraId="4ABB67E5" w14:textId="77777777" w:rsidR="00830D2B" w:rsidRDefault="00D6633D">
      <w:r>
        <w:rPr>
          <w:rFonts w:hint="eastAsia"/>
        </w:rPr>
        <w:t>（三）项目产出情况：经过摸底，查清我县所辖区</w:t>
      </w:r>
      <w:proofErr w:type="gramStart"/>
      <w:r>
        <w:rPr>
          <w:rFonts w:hint="eastAsia"/>
        </w:rPr>
        <w:t>域登记</w:t>
      </w:r>
      <w:proofErr w:type="gramEnd"/>
      <w:r>
        <w:rPr>
          <w:rFonts w:hint="eastAsia"/>
        </w:rPr>
        <w:t>对象为</w:t>
      </w:r>
      <w:r>
        <w:rPr>
          <w:rFonts w:hint="eastAsia"/>
        </w:rPr>
        <w:t>26.55</w:t>
      </w:r>
      <w:r>
        <w:rPr>
          <w:rFonts w:hint="eastAsia"/>
        </w:rPr>
        <w:t>万户</w:t>
      </w:r>
      <w:r>
        <w:rPr>
          <w:rFonts w:hint="eastAsia"/>
        </w:rPr>
        <w:t>,</w:t>
      </w:r>
      <w:r>
        <w:rPr>
          <w:rFonts w:hint="eastAsia"/>
        </w:rPr>
        <w:t>登记人口为</w:t>
      </w:r>
      <w:r>
        <w:rPr>
          <w:rFonts w:hint="eastAsia"/>
        </w:rPr>
        <w:t xml:space="preserve"> 106</w:t>
      </w:r>
      <w:r>
        <w:rPr>
          <w:rFonts w:hint="eastAsia"/>
        </w:rPr>
        <w:t>万人。从</w:t>
      </w:r>
      <w:r>
        <w:rPr>
          <w:rFonts w:hint="eastAsia"/>
        </w:rPr>
        <w:t>2020</w:t>
      </w:r>
      <w:r>
        <w:rPr>
          <w:rFonts w:hint="eastAsia"/>
        </w:rPr>
        <w:t>年</w:t>
      </w:r>
      <w:r>
        <w:rPr>
          <w:rFonts w:hint="eastAsia"/>
        </w:rPr>
        <w:t>12</w:t>
      </w:r>
      <w:r>
        <w:rPr>
          <w:rFonts w:hint="eastAsia"/>
        </w:rPr>
        <w:t>月</w:t>
      </w:r>
      <w:r>
        <w:rPr>
          <w:rFonts w:hint="eastAsia"/>
        </w:rPr>
        <w:t>11</w:t>
      </w:r>
      <w:r>
        <w:rPr>
          <w:rFonts w:hint="eastAsia"/>
        </w:rPr>
        <w:t>日开始，县人普办工作人员夜以继日地开展编码工作。经过半个多月的紧张工作，全县共完成了</w:t>
      </w:r>
      <w:r>
        <w:rPr>
          <w:rFonts w:hint="eastAsia"/>
        </w:rPr>
        <w:t>4</w:t>
      </w:r>
      <w:r>
        <w:rPr>
          <w:rFonts w:hint="eastAsia"/>
        </w:rPr>
        <w:t>万余人的行职业编码工作任务。</w:t>
      </w:r>
    </w:p>
    <w:p w14:paraId="128DA911" w14:textId="77777777" w:rsidR="00830D2B" w:rsidRDefault="00D6633D">
      <w:r>
        <w:rPr>
          <w:rFonts w:hint="eastAsia"/>
        </w:rPr>
        <w:t>（四）项目效益情况：通过第七次全国人口普查，查清</w:t>
      </w:r>
      <w:r>
        <w:rPr>
          <w:rFonts w:hint="eastAsia"/>
        </w:rPr>
        <w:t>10 </w:t>
      </w:r>
      <w:r>
        <w:rPr>
          <w:rFonts w:hint="eastAsia"/>
        </w:rPr>
        <w:t>年来我县人口在数量、结构、分布和居住环境等方面的变化情况，准确把握人口变化趋势性特征，对于进一步完善人口与计划生育、劳动就业、社会保障、教育等政策，科学制定国民经济和社会发展规划，正确处理经济与人口、资源、环境的关系，推动高质量跨越式发展、保障和改善民生，具有十分重要的意义。</w:t>
      </w:r>
      <w:r>
        <w:rPr>
          <w:rFonts w:hint="eastAsia"/>
        </w:rPr>
        <w:t xml:space="preserve"> </w:t>
      </w:r>
    </w:p>
    <w:p w14:paraId="5F9BA1BA" w14:textId="77777777" w:rsidR="00830D2B" w:rsidRDefault="00D6633D">
      <w:r>
        <w:rPr>
          <w:rFonts w:hint="eastAsia"/>
        </w:rPr>
        <w:t>五、主要经验及做法、存在的问题及原因分析：根据部门工作性质申报立项依据，做到立项依据充分，有资金管理办法且符合规范等；（</w:t>
      </w:r>
      <w:r>
        <w:rPr>
          <w:rFonts w:hint="eastAsia"/>
        </w:rPr>
        <w:t>2</w:t>
      </w:r>
      <w:r>
        <w:rPr>
          <w:rFonts w:hint="eastAsia"/>
        </w:rPr>
        <w:t>）根据部门工作性质合理分配项目资金，做到重点突出，公平公正，资金分配和使用方向与资金管理办法相符，无散小差现象。（</w:t>
      </w:r>
      <w:r>
        <w:rPr>
          <w:rFonts w:hint="eastAsia"/>
        </w:rPr>
        <w:t>3</w:t>
      </w:r>
      <w:r>
        <w:rPr>
          <w:rFonts w:hint="eastAsia"/>
        </w:rPr>
        <w:t>）项目资金要做到使用严格执行各项财经纪律，符合规范，无截留、挪用等现象，资金使用对我县经济社会产生积极效益。（</w:t>
      </w:r>
      <w:r>
        <w:rPr>
          <w:rFonts w:hint="eastAsia"/>
        </w:rPr>
        <w:t>4</w:t>
      </w:r>
      <w:r>
        <w:rPr>
          <w:rFonts w:hint="eastAsia"/>
        </w:rPr>
        <w:t>）运用绩效评价结果，改进管理、合理预算安排、根据评价结果落实修正绩效目标。</w:t>
      </w:r>
    </w:p>
    <w:p w14:paraId="70985162" w14:textId="77777777" w:rsidR="00830D2B" w:rsidRDefault="00D6633D">
      <w:r>
        <w:rPr>
          <w:rFonts w:hint="eastAsia"/>
        </w:rPr>
        <w:t>六、有关建议：无</w:t>
      </w:r>
    </w:p>
    <w:p w14:paraId="1E76FD43" w14:textId="77777777" w:rsidR="00830D2B" w:rsidRDefault="00D6633D">
      <w:r>
        <w:rPr>
          <w:rFonts w:hint="eastAsia"/>
        </w:rPr>
        <w:t>七、其他需要说明的问题：无</w:t>
      </w:r>
    </w:p>
    <w:p w14:paraId="55DEB31A" w14:textId="77777777" w:rsidR="00830D2B" w:rsidRDefault="00830D2B"/>
    <w:sectPr w:rsidR="00830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77562C"/>
    <w:multiLevelType w:val="singleLevel"/>
    <w:tmpl w:val="E177562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2B"/>
    <w:rsid w:val="00830D2B"/>
    <w:rsid w:val="008B0082"/>
    <w:rsid w:val="00907BCB"/>
    <w:rsid w:val="00D6633D"/>
    <w:rsid w:val="00E76B90"/>
    <w:rsid w:val="2EAF13EC"/>
    <w:rsid w:val="36324E17"/>
    <w:rsid w:val="4EF42201"/>
    <w:rsid w:val="5AAC31A6"/>
    <w:rsid w:val="7DAE6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8AA0A"/>
  <w15:docId w15:val="{8D86A76A-950D-450F-A46B-2393DBBA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个人用户</cp:lastModifiedBy>
  <cp:revision>4</cp:revision>
  <cp:lastPrinted>2021-06-28T08:40:00Z</cp:lastPrinted>
  <dcterms:created xsi:type="dcterms:W3CDTF">2024-09-26T07:58:00Z</dcterms:created>
  <dcterms:modified xsi:type="dcterms:W3CDTF">2024-09-26T07:58:00Z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