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建设工程消防验收办事指南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sz w:val="32"/>
          <w:szCs w:val="32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一、事项名称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建设工程消防验收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二、事项类型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行政许可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、设定依据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1.《中华人民共和国消防法》；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2.《建设工程消防设计审查验收管理暂行规定》；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both"/>
        <w:textAlignment w:val="center"/>
        <w:rPr>
          <w:sz w:val="32"/>
          <w:szCs w:val="32"/>
          <w:u w:val="non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3.《江西省建设工程消防设计审查验收管理实施细则（试行）》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、实施机构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实施机构：信丰县住房和城乡建设局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责任科室：建设工程消防审批股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both"/>
        <w:rPr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五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、受理条件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u w:val="none"/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（一）予以批准的条件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完成工程设计和合同约定的各项内容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有完整的工程消防技术档案和施工管理资料（含涉及消防的建筑材料、建筑构配件和设备的进场试验报告）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en-US"/>
        </w:rPr>
        <w:t>以及完整的消防工程竣工图纸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建设单位对工程涉及消防的各分部分项工程验收合格；施工、设计、工程监理、技术服务等单位确认工程消防质量符合有关标准；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消防设施性能、系统功能联调联试等内容检测合格。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afterLines="0" w:line="52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5.建设单位已组织设计、施工、工程监理、技术服务机构等单位对建设工程进行了消防查验，有完整的查验报告及查验记录。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（二）不予批准的情形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不符合上述批准条件的，不予受理。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center"/>
        <w:rPr>
          <w:sz w:val="32"/>
          <w:szCs w:val="32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六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u w:val="none"/>
        </w:rPr>
        <w:t>、申请材料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1.特殊建设工程消防验收申请表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（含申报材料提交真实性承诺书）</w:t>
      </w:r>
      <w:r>
        <w:rPr>
          <w:rFonts w:hint="eastAsia" w:ascii="仿宋" w:hAnsi="仿宋" w:eastAsia="仿宋" w:cs="仿宋_GB2312"/>
          <w:sz w:val="30"/>
          <w:szCs w:val="30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2.工程竣工验收报告（竣工验收包含①消防查验报告；②施工单位竣工报告；③设计单位、监理单位质量自评报告；④消防设施各个系统检查检测合格报告；⑤施工许可文件；⑥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建设、施工、监理、消防技术服务机构的资质证书等合法身份证明文件（住建云系统能查询到的可容缺）和参建各方的《建设工程消防终身负责制登记表》；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⑦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授权委托书（附被委托人身份证复印件；⑧消防产品合格证明文件（根据工程使用消防产品情况如实填写消防产品清单，并提供相关消防产品的检验报告和合格证书）⑨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存在消防验收不合格的情况，还需提供整改报告及建设工程消防验收备案抽查复查申请表）；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3.涉及消防的建设工程竣工图纸（CAD和PDF格式）。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七、办理渠道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【办理地址】</w:t>
      </w:r>
      <w:r>
        <w:rPr>
          <w:rFonts w:hint="eastAsia" w:ascii="仿宋_GB2312" w:eastAsia="仿宋_GB2312"/>
          <w:sz w:val="32"/>
          <w:szCs w:val="32"/>
          <w:lang w:eastAsia="zh-CN"/>
        </w:rPr>
        <w:t>赣州市</w:t>
      </w:r>
      <w:r>
        <w:rPr>
          <w:rFonts w:hint="default" w:ascii="仿宋_GB2312" w:eastAsia="仿宋_GB2312"/>
          <w:sz w:val="32"/>
          <w:szCs w:val="32"/>
          <w:lang w:eastAsia="zh-CN"/>
        </w:rPr>
        <w:t>信丰县政务</w:t>
      </w:r>
      <w:r>
        <w:rPr>
          <w:rFonts w:hint="eastAsia" w:ascii="仿宋_GB2312" w:eastAsia="仿宋_GB2312"/>
          <w:sz w:val="32"/>
          <w:szCs w:val="32"/>
          <w:lang w:eastAsia="zh-CN"/>
        </w:rPr>
        <w:t>服务中心一楼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【办理窗口】</w:t>
      </w:r>
      <w:r>
        <w:rPr>
          <w:rFonts w:hint="eastAsia" w:ascii="仿宋_GB2312" w:eastAsia="仿宋_GB2312"/>
          <w:sz w:val="32"/>
          <w:szCs w:val="32"/>
          <w:lang w:eastAsia="zh-CN"/>
        </w:rPr>
        <w:t>工程项目审批一窗办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</w:pPr>
      <w:r>
        <w:rPr>
          <w:rFonts w:hint="eastAsia" w:ascii="仿宋_GB2312" w:eastAsia="仿宋_GB2312"/>
          <w:sz w:val="32"/>
          <w:szCs w:val="32"/>
        </w:rPr>
        <w:t>【办理</w:t>
      </w:r>
      <w:r>
        <w:rPr>
          <w:rFonts w:hint="eastAsia" w:ascii="仿宋_GB2312" w:eastAsia="仿宋_GB2312"/>
          <w:sz w:val="32"/>
          <w:szCs w:val="32"/>
          <w:lang w:eastAsia="zh-CN"/>
        </w:rPr>
        <w:t>时间</w:t>
      </w:r>
      <w:r>
        <w:rPr>
          <w:rFonts w:hint="eastAsia" w:ascii="仿宋_GB2312" w:eastAsia="仿宋_GB2312"/>
          <w:sz w:val="32"/>
          <w:szCs w:val="32"/>
        </w:rPr>
        <w:t>】</w:t>
      </w:r>
      <w:r>
        <w:rPr>
          <w:rFonts w:hint="eastAsia" w:ascii="仿宋_GB2312" w:eastAsia="仿宋_GB2312"/>
          <w:sz w:val="32"/>
          <w:szCs w:val="32"/>
          <w:lang w:eastAsia="zh-CN"/>
        </w:rPr>
        <w:t>星期一至星期五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上午：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0-12:00  下午：14:30-17:30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;</w:t>
      </w:r>
      <w:r>
        <w:rPr>
          <w:rFonts w:hint="eastAsia" w:ascii="仿宋_GB2312" w:eastAsia="仿宋_GB2312"/>
          <w:sz w:val="32"/>
          <w:szCs w:val="32"/>
          <w:lang w:eastAsia="zh-CN"/>
        </w:rPr>
        <w:t>中午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12:00-14:30</w:t>
      </w:r>
      <w:r>
        <w:rPr>
          <w:rFonts w:hint="eastAsia" w:ascii="仿宋_GB2312" w:eastAsia="仿宋_GB2312"/>
          <w:sz w:val="32"/>
          <w:szCs w:val="32"/>
          <w:lang w:eastAsia="zh-CN"/>
        </w:rPr>
        <w:t>实行错时服务，周末及节假日实行延时预约服务。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textAlignment w:val="auto"/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【咨询电话】0797-</w:t>
      </w:r>
      <w:r>
        <w:rPr>
          <w:rFonts w:hint="default" w:ascii="仿宋_GB2312" w:eastAsia="仿宋_GB2312"/>
          <w:sz w:val="32"/>
          <w:szCs w:val="32"/>
        </w:rPr>
        <w:t>33395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default" w:ascii="仿宋_GB2312" w:eastAsia="仿宋_GB2312"/>
          <w:sz w:val="32"/>
          <w:szCs w:val="32"/>
        </w:rPr>
        <w:t>9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八、办理时限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【</w:t>
      </w:r>
      <w:r>
        <w:rPr>
          <w:rFonts w:hint="eastAsia" w:ascii="仿宋_GB2312" w:eastAsia="仿宋_GB2312"/>
          <w:sz w:val="32"/>
          <w:szCs w:val="32"/>
          <w:lang w:eastAsia="zh-CN"/>
        </w:rPr>
        <w:t>承诺件</w:t>
      </w:r>
      <w:r>
        <w:rPr>
          <w:rFonts w:hint="eastAsia" w:ascii="仿宋_GB2312" w:eastAsia="仿宋_GB2312"/>
          <w:sz w:val="32"/>
          <w:szCs w:val="32"/>
        </w:rPr>
        <w:t>】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rPr>
          <w:rFonts w:hint="eastAsia"/>
          <w:lang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法定办结期限：1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个工作日；承诺办结期限：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个工作日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九、收费标准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本事项不收费</w:t>
      </w: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十、办理流程</w:t>
      </w:r>
    </w:p>
    <w:p>
      <w:pPr>
        <w:pStyle w:val="6"/>
        <w:numPr>
          <w:ilvl w:val="0"/>
          <w:numId w:val="0"/>
        </w:numPr>
        <w:ind w:leftChars="1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drawing>
          <wp:inline distT="0" distB="0" distL="114300" distR="114300">
            <wp:extent cx="5273675" cy="5400040"/>
            <wp:effectExtent l="0" t="0" r="31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十一、跑动次数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跑动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十二、监督投诉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单位：信丰县住房和城乡建设局党政办办公室。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地址：信丰县阳明北路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286号507室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工作时间：</w:t>
      </w:r>
      <w:r>
        <w:rPr>
          <w:rFonts w:hint="eastAsia" w:ascii="仿宋_GB2312" w:eastAsia="仿宋_GB2312"/>
          <w:sz w:val="32"/>
          <w:szCs w:val="32"/>
          <w:lang w:eastAsia="zh-CN"/>
        </w:rPr>
        <w:t>星期一至星期五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上午：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0-12:00  下午：14:30-17:30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2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电话号码：079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7-7107360</w:t>
      </w:r>
    </w:p>
    <w:p>
      <w:pPr>
        <w:pStyle w:val="6"/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MGRhOGE5MDZiNjczODY1MmE2OGFlNGVkZDE0MGMifQ=="/>
  </w:docVars>
  <w:rsids>
    <w:rsidRoot w:val="11956D06"/>
    <w:rsid w:val="09271C52"/>
    <w:rsid w:val="11956D06"/>
    <w:rsid w:val="129B424E"/>
    <w:rsid w:val="220B1A7A"/>
    <w:rsid w:val="2E7E3EED"/>
    <w:rsid w:val="2F7A63DF"/>
    <w:rsid w:val="36C143AB"/>
    <w:rsid w:val="3E1F4AD7"/>
    <w:rsid w:val="3E5B1CD1"/>
    <w:rsid w:val="402162F3"/>
    <w:rsid w:val="41CE332F"/>
    <w:rsid w:val="45E746F9"/>
    <w:rsid w:val="49096375"/>
    <w:rsid w:val="4D6A68EE"/>
    <w:rsid w:val="50472CC8"/>
    <w:rsid w:val="5E1D13EF"/>
    <w:rsid w:val="60A570D2"/>
    <w:rsid w:val="62FA4A9F"/>
    <w:rsid w:val="6A7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"/>
    <w:basedOn w:val="1"/>
    <w:qFormat/>
    <w:uiPriority w:val="0"/>
    <w:pPr>
      <w:spacing w:after="120" w:afterLines="0" w:line="480" w:lineRule="auto"/>
      <w:ind w:left="200" w:leftChars="20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4"/>
    <w:qFormat/>
    <w:uiPriority w:val="0"/>
    <w:pPr>
      <w:spacing w:before="100" w:beforeAutospacing="1"/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953</Words>
  <Characters>1044</Characters>
  <Lines>0</Lines>
  <Paragraphs>0</Paragraphs>
  <TotalTime>1</TotalTime>
  <ScaleCrop>false</ScaleCrop>
  <LinksUpToDate>false</LinksUpToDate>
  <CharactersWithSpaces>1053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2022-08-18T02:07:00Z</dcterms:created>
  <dc:creator>凌霄</dc:creator>
  <cp:lastModifiedBy>A-kiss xiaocao</cp:lastModifiedBy>
  <cp:lastPrinted>2022-11-04T07:24:00Z</cp:lastPrinted>
  <dcterms:modified xsi:type="dcterms:W3CDTF">2022-11-04T09:05:27Z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60552D0BBC2D478E860E63B31014CBF7</vt:lpwstr>
  </property>
</Properties>
</file>