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黑体" w:cs="Times New Roman"/>
          <w:sz w:val="32"/>
          <w:szCs w:val="32"/>
          <w:lang w:val="en-US" w:eastAsia="zh-CN"/>
        </w:rPr>
      </w:pPr>
      <w:r>
        <w:rPr>
          <w:rFonts w:hint="eastAsia" w:ascii="宋体" w:hAnsi="宋体" w:eastAsia="黑体" w:cs="Times New Roman"/>
          <w:sz w:val="32"/>
          <w:szCs w:val="32"/>
        </w:rPr>
        <w:t>附件</w:t>
      </w:r>
      <w:r>
        <w:rPr>
          <w:rFonts w:hint="eastAsia" w:ascii="宋体" w:hAnsi="宋体" w:eastAsia="黑体" w:cs="Times New Roman"/>
          <w:sz w:val="32"/>
          <w:szCs w:val="32"/>
          <w:lang w:val="en-US" w:eastAsia="zh-CN"/>
        </w:rPr>
        <w:t>4</w:t>
      </w:r>
    </w:p>
    <w:p>
      <w:pPr>
        <w:widowControl w:val="0"/>
        <w:ind w:left="0" w:leftChars="0" w:firstLine="0"/>
        <w:jc w:val="center"/>
        <w:rPr>
          <w:rFonts w:ascii="方正小标宋简体" w:hAnsi="Calibri" w:eastAsia="方正小标宋简体" w:cs="Calibri"/>
          <w:kern w:val="2"/>
          <w:sz w:val="40"/>
          <w:szCs w:val="40"/>
          <w:lang w:val="en-US" w:eastAsia="zh-CN" w:bidi="ar-SA"/>
        </w:rPr>
      </w:pPr>
      <w:bookmarkStart w:id="0" w:name="_GoBack"/>
      <w:r>
        <w:rPr>
          <w:rFonts w:hint="eastAsia" w:ascii="方正小标宋简体" w:hAnsi="Calibri" w:eastAsia="方正小标宋简体" w:cs="Calibri"/>
          <w:kern w:val="2"/>
          <w:sz w:val="40"/>
          <w:szCs w:val="40"/>
          <w:lang w:val="en-US" w:eastAsia="zh-CN" w:bidi="ar-SA"/>
        </w:rPr>
        <w:t>建房保证书</w:t>
      </w:r>
    </w:p>
    <w:bookmarkEnd w:id="0"/>
    <w:p>
      <w:pPr>
        <w:widowControl w:val="0"/>
        <w:ind w:left="0" w:leftChars="0" w:firstLine="0"/>
        <w:jc w:val="center"/>
        <w:rPr>
          <w:rFonts w:ascii="方正小标宋简体" w:hAnsi="Calibri" w:eastAsia="方正小标宋简体" w:cs="Calibri"/>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我叫</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,身份证号：</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 xml:space="preserve">，是正平镇 </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村（居）</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小组人，现正平镇政府批准了我建主/附属房，批准的占地面积为</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，建筑总面积为</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，层高为</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 xml:space="preserve"> 年</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月</w:t>
      </w:r>
      <w:r>
        <w:rPr>
          <w:rFonts w:hint="eastAsia" w:ascii="仿宋_GB2312" w:hAnsi="Calibri" w:eastAsia="仿宋_GB2312" w:cs="Times New Roman"/>
          <w:kern w:val="2"/>
          <w:sz w:val="32"/>
          <w:szCs w:val="32"/>
          <w:u w:val="single"/>
          <w:lang w:val="en-US" w:eastAsia="zh-CN" w:bidi="ar-SA"/>
        </w:rPr>
        <w:t xml:space="preserve">    </w:t>
      </w:r>
      <w:r>
        <w:rPr>
          <w:rFonts w:hint="eastAsia" w:ascii="仿宋_GB2312" w:hAnsi="Calibri" w:eastAsia="仿宋_GB2312" w:cs="Times New Roman"/>
          <w:kern w:val="2"/>
          <w:sz w:val="32"/>
          <w:szCs w:val="32"/>
          <w:lang w:val="en-US" w:eastAsia="zh-CN" w:bidi="ar-SA"/>
        </w:rPr>
        <w:t>日</w:t>
      </w:r>
      <w:r>
        <w:rPr>
          <w:rFonts w:hint="eastAsia" w:ascii="仿宋" w:hAnsi="仿宋" w:eastAsia="仿宋" w:cs="Calibri"/>
          <w:kern w:val="2"/>
          <w:sz w:val="32"/>
          <w:szCs w:val="32"/>
          <w:lang w:val="en-US" w:eastAsia="zh-CN" w:bidi="ar-SA"/>
        </w:rPr>
        <w:t>正平镇自然资源分中心人员、镇规划人员、镇驻村干部、村委会干部等人按照批准用地和规划许可证对我申请建房位置进行了实地丈量，现场钉桩、放线，确定建房具体位置。</w:t>
      </w:r>
      <w:r>
        <w:rPr>
          <w:rFonts w:hint="eastAsia" w:ascii="仿宋_GB2312" w:hAnsi="Calibri" w:eastAsia="仿宋_GB2312" w:cs="Times New Roman"/>
          <w:kern w:val="2"/>
          <w:sz w:val="32"/>
          <w:szCs w:val="32"/>
          <w:lang w:val="en-US" w:eastAsia="zh-CN" w:bidi="ar-SA"/>
        </w:rPr>
        <w:t>我保证一定按要求施工建房，绝对不会在建房过程中超面积、超高超大、不按选定的位置施工建房，主动接受相关部门、村委会和群众监督。建房竣工后，及时清理好建筑垃圾，及时向正平镇政府申请验收，申请办理不动产证。如我违背以上保证，我愿意承担一切损失和后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jc w:val="both"/>
        <w:textAlignment w:val="auto"/>
        <w:rPr>
          <w:rFonts w:hint="eastAsia" w:ascii="仿宋_GB2312" w:hAnsi="Calibri"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jc w:val="both"/>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保证人签字：                      家属签字：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20" w:firstLineChars="100"/>
        <w:jc w:val="both"/>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（捺印）                          （捺印）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280" w:firstLineChars="4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年   月   日</w:t>
      </w:r>
    </w:p>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2U5M2JiM2Y4Zjk2YzAzY2RiNzMwM2YzNTBhNDYifQ=="/>
  </w:docVars>
  <w:rsids>
    <w:rsidRoot w:val="395A4D24"/>
    <w:rsid w:val="37BA0E67"/>
    <w:rsid w:val="395A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2025-12-03T08:47:00Z</dcterms:created>
  <dc:creator>多彩正平</dc:creator>
  <cp:lastModifiedBy>多彩正平</cp:lastModifiedBy>
  <dcterms:modified xsi:type="dcterms:W3CDTF">2025-12-03T08:48:04Z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6EB9DC5059904444B5BE6791932CC386_11</vt:lpwstr>
  </property>
</Properties>
</file>